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220611E" w:rsidR="003B0F5D" w:rsidRDefault="001504C5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1504C5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0F3AAE3E" wp14:editId="0C4102D5">
                <wp:simplePos x="0" y="0"/>
                <wp:positionH relativeFrom="column">
                  <wp:posOffset>4795821</wp:posOffset>
                </wp:positionH>
                <wp:positionV relativeFrom="paragraph">
                  <wp:posOffset>-502786</wp:posOffset>
                </wp:positionV>
                <wp:extent cx="61341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D1EB" w14:textId="27A2D600" w:rsidR="001504C5" w:rsidRPr="00D007A8" w:rsidRDefault="001504C5" w:rsidP="00DA7D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D007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別添７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AA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39.6pt;width:48.3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W/EAIAAB8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">
                <v:textbox style="mso-fit-shape-to-text:t">
                  <w:txbxContent>
                    <w:p w14:paraId="633CD1EB" w14:textId="27A2D600" w:rsidR="001504C5" w:rsidRPr="00D007A8" w:rsidRDefault="001504C5" w:rsidP="00DA7D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D007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別添７</w:t>
                      </w:r>
                    </w:p>
                  </w:txbxContent>
                </v:textbox>
              </v:shape>
            </w:pict>
          </mc:Fallback>
        </mc:AlternateContent>
      </w: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E1802-5D44-4504-8CE1-4C433EBE26C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</ds:schemaRefs>
</ds:datastoreItem>
</file>

<file path=customXml/itemProps4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117</cp:revision>
  <cp:lastPrinted>2025-06-24T08:00:00Z</cp:lastPrinted>
  <dcterms:created xsi:type="dcterms:W3CDTF">2024-08-22T19:58:00Z</dcterms:created>
  <dcterms:modified xsi:type="dcterms:W3CDTF">2025-06-25T04:17:00Z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