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89AF" w14:textId="77777777" w:rsidR="00E856FE" w:rsidRPr="00D52C07" w:rsidRDefault="00047FD4">
      <w:pPr>
        <w:spacing w:line="331" w:lineRule="exact"/>
        <w:rPr>
          <w:rFonts w:ascii="UD デジタル 教科書体 NP-R" w:eastAsia="UD デジタル 教科書体 NP-R" w:hint="default"/>
          <w:color w:val="auto"/>
        </w:rPr>
      </w:pPr>
      <w:r w:rsidRPr="00D52C07">
        <w:rPr>
          <w:rFonts w:ascii="UD デジタル 教科書体 NP-R" w:eastAsia="UD デジタル 教科書体 NP-R" w:hAnsi="ＭＳ Ｐゴシック"/>
          <w:color w:val="auto"/>
          <w:sz w:val="22"/>
        </w:rPr>
        <w:t>（様式 19）  市町村教育委員会から県教育委員会に行う特別支援学校への継続就学通知</w:t>
      </w:r>
    </w:p>
    <w:tbl>
      <w:tblPr>
        <w:tblW w:w="0" w:type="auto"/>
        <w:tblInd w:w="47" w:type="dxa"/>
        <w:tblLayout w:type="fixed"/>
        <w:tblCellMar>
          <w:left w:w="0" w:type="dxa"/>
          <w:right w:w="0" w:type="dxa"/>
        </w:tblCellMar>
        <w:tblLook w:val="0000" w:firstRow="0" w:lastRow="0" w:firstColumn="0" w:lastColumn="0" w:noHBand="0" w:noVBand="0"/>
      </w:tblPr>
      <w:tblGrid>
        <w:gridCol w:w="225"/>
        <w:gridCol w:w="2790"/>
        <w:gridCol w:w="6210"/>
        <w:gridCol w:w="225"/>
      </w:tblGrid>
      <w:tr w:rsidR="00D52C07" w:rsidRPr="00D52C07" w14:paraId="1FE9C3EB" w14:textId="77777777">
        <w:tc>
          <w:tcPr>
            <w:tcW w:w="9450" w:type="dxa"/>
            <w:gridSpan w:val="4"/>
            <w:tcBorders>
              <w:top w:val="single" w:sz="4" w:space="0" w:color="000000"/>
              <w:left w:val="single" w:sz="4" w:space="0" w:color="000000"/>
              <w:bottom w:val="nil"/>
              <w:right w:val="single" w:sz="4" w:space="0" w:color="000000"/>
            </w:tcBorders>
            <w:tcMar>
              <w:left w:w="49" w:type="dxa"/>
              <w:right w:w="49" w:type="dxa"/>
            </w:tcMar>
          </w:tcPr>
          <w:p w14:paraId="3406C994" w14:textId="77777777" w:rsidR="00E856FE" w:rsidRPr="00D52C07" w:rsidRDefault="00E856FE">
            <w:pPr>
              <w:rPr>
                <w:rFonts w:ascii="UD デジタル 教科書体 NP-R" w:eastAsia="UD デジタル 教科書体 NP-R" w:hint="default"/>
                <w:color w:val="auto"/>
              </w:rPr>
            </w:pPr>
          </w:p>
          <w:p w14:paraId="037005CA" w14:textId="199E059D" w:rsidR="00E856FE" w:rsidRPr="00D52C07" w:rsidRDefault="00047FD4" w:rsidP="006F1D63">
            <w:pPr>
              <w:wordWrap w:val="0"/>
              <w:spacing w:line="331" w:lineRule="exact"/>
              <w:jc w:val="right"/>
              <w:rPr>
                <w:rFonts w:ascii="UD デジタル 教科書体 NP-R" w:eastAsia="UD デジタル 教科書体 NP-R" w:hint="default"/>
                <w:color w:val="auto"/>
              </w:rPr>
            </w:pPr>
            <w:r w:rsidRPr="00D52C07">
              <w:rPr>
                <w:rFonts w:ascii="UD デジタル 教科書体 NP-R" w:eastAsia="UD デジタル 教科書体 NP-R"/>
                <w:color w:val="auto"/>
                <w:sz w:val="22"/>
              </w:rPr>
              <w:t>号</w:t>
            </w:r>
            <w:r w:rsidR="006F1D63" w:rsidRPr="00D52C07">
              <w:rPr>
                <w:rFonts w:ascii="UD デジタル 教科書体 NP-R" w:eastAsia="UD デジタル 教科書体 NP-R"/>
                <w:color w:val="auto"/>
                <w:sz w:val="22"/>
              </w:rPr>
              <w:t xml:space="preserve">　</w:t>
            </w:r>
          </w:p>
          <w:p w14:paraId="7B9AD3BF" w14:textId="042BA678" w:rsidR="00E856FE" w:rsidRPr="00D52C07" w:rsidRDefault="00E7064F">
            <w:pPr>
              <w:wordWrap w:val="0"/>
              <w:spacing w:line="331" w:lineRule="exact"/>
              <w:jc w:val="right"/>
              <w:rPr>
                <w:rFonts w:ascii="UD デジタル 教科書体 NP-R" w:eastAsia="UD デジタル 教科書体 NP-R" w:hint="default"/>
                <w:color w:val="auto"/>
              </w:rPr>
            </w:pPr>
            <w:r w:rsidRPr="00D52C07">
              <w:rPr>
                <w:rFonts w:ascii="UD デジタル 教科書体 NP-R" w:eastAsia="UD デジタル 教科書体 NP-R"/>
                <w:color w:val="auto"/>
                <w:sz w:val="22"/>
              </w:rPr>
              <w:t>令和</w:t>
            </w:r>
            <w:r w:rsidR="00047FD4" w:rsidRPr="00D52C07">
              <w:rPr>
                <w:rFonts w:ascii="UD デジタル 教科書体 NP-R" w:eastAsia="UD デジタル 教科書体 NP-R"/>
                <w:color w:val="auto"/>
                <w:sz w:val="22"/>
              </w:rPr>
              <w:t xml:space="preserve">　年　月　日</w:t>
            </w:r>
            <w:r w:rsidR="006F1D63" w:rsidRPr="00D52C07">
              <w:rPr>
                <w:rFonts w:ascii="UD デジタル 教科書体 NP-R" w:eastAsia="UD デジタル 教科書体 NP-R"/>
                <w:color w:val="auto"/>
                <w:sz w:val="22"/>
              </w:rPr>
              <w:t xml:space="preserve">　</w:t>
            </w:r>
          </w:p>
          <w:p w14:paraId="7DBA3D85" w14:textId="77777777" w:rsidR="00E856FE" w:rsidRPr="00D52C07" w:rsidRDefault="00E856FE">
            <w:pPr>
              <w:rPr>
                <w:rFonts w:ascii="UD デジタル 教科書体 NP-R" w:eastAsia="UD デジタル 教科書体 NP-R" w:hint="default"/>
                <w:color w:val="auto"/>
              </w:rPr>
            </w:pPr>
          </w:p>
          <w:p w14:paraId="6CD71053" w14:textId="77777777" w:rsidR="00E856FE" w:rsidRPr="00D52C07" w:rsidRDefault="00047FD4">
            <w:pPr>
              <w:spacing w:line="331" w:lineRule="exact"/>
              <w:rPr>
                <w:rFonts w:ascii="UD デジタル 教科書体 NP-R" w:eastAsia="UD デジタル 教科書体 NP-R" w:hint="default"/>
                <w:color w:val="auto"/>
              </w:rPr>
            </w:pPr>
            <w:r w:rsidRPr="00D52C07">
              <w:rPr>
                <w:rFonts w:ascii="UD デジタル 教科書体 NP-R" w:eastAsia="UD デジタル 教科書体 NP-R"/>
                <w:color w:val="auto"/>
              </w:rPr>
              <w:t xml:space="preserve"> 　</w:t>
            </w:r>
            <w:r w:rsidRPr="00D52C07">
              <w:rPr>
                <w:rFonts w:ascii="UD デジタル 教科書体 NP-R" w:eastAsia="UD デジタル 教科書体 NP-R"/>
                <w:color w:val="auto"/>
                <w:sz w:val="22"/>
              </w:rPr>
              <w:t>宮崎県教育委員会教育長　殿</w:t>
            </w:r>
          </w:p>
          <w:p w14:paraId="119A277B" w14:textId="77777777" w:rsidR="00E856FE" w:rsidRPr="00D52C07" w:rsidRDefault="00E856FE">
            <w:pPr>
              <w:rPr>
                <w:rFonts w:ascii="UD デジタル 教科書体 NP-R" w:eastAsia="UD デジタル 教科書体 NP-R" w:hint="default"/>
                <w:color w:val="auto"/>
              </w:rPr>
            </w:pPr>
          </w:p>
          <w:p w14:paraId="61E95FBD" w14:textId="5E4A1E77" w:rsidR="00E856FE" w:rsidRPr="00D52C07" w:rsidRDefault="00047FD4" w:rsidP="006F1D63">
            <w:pPr>
              <w:wordWrap w:val="0"/>
              <w:spacing w:line="381" w:lineRule="exact"/>
              <w:jc w:val="right"/>
              <w:rPr>
                <w:rFonts w:ascii="UD デジタル 教科書体 NP-R" w:eastAsia="UD デジタル 教科書体 NP-R" w:hint="default"/>
                <w:color w:val="auto"/>
              </w:rPr>
            </w:pPr>
            <w:r w:rsidRPr="00D52C07">
              <w:rPr>
                <w:rFonts w:ascii="UD デジタル 教科書体 NP-R" w:eastAsia="UD デジタル 教科書体 NP-R"/>
                <w:color w:val="auto"/>
                <w:sz w:val="21"/>
              </w:rPr>
              <w:t xml:space="preserve">                                                     </w:t>
            </w:r>
            <w:r w:rsidR="00E7064F" w:rsidRPr="00D52C07">
              <w:rPr>
                <w:rFonts w:ascii="UD デジタル 教科書体 NP-R" w:eastAsia="UD デジタル 教科書体 NP-R"/>
                <w:color w:val="auto"/>
                <w:sz w:val="21"/>
              </w:rPr>
              <w:t xml:space="preserve">　</w:t>
            </w:r>
            <w:r w:rsidR="00863EF6" w:rsidRPr="00D52C07">
              <w:rPr>
                <w:rFonts w:ascii="UD デジタル 教科書体 NP-R" w:eastAsia="UD デジタル 教科書体 NP-R"/>
                <w:color w:val="auto"/>
                <w:sz w:val="21"/>
              </w:rPr>
              <w:t xml:space="preserve">　</w:t>
            </w:r>
            <w:r w:rsidRPr="00D52C07">
              <w:rPr>
                <w:rFonts w:ascii="UD デジタル 教科書体 NP-R" w:eastAsia="UD デジタル 教科書体 NP-R"/>
                <w:color w:val="auto"/>
                <w:sz w:val="22"/>
              </w:rPr>
              <w:t>（市町村）教育委員会教育長</w:t>
            </w:r>
            <w:r w:rsidR="006F1D63" w:rsidRPr="00D52C07">
              <w:rPr>
                <w:rFonts w:ascii="UD デジタル 教科書体 NP-R" w:eastAsia="UD デジタル 教科書体 NP-R"/>
                <w:color w:val="auto"/>
                <w:sz w:val="22"/>
              </w:rPr>
              <w:t xml:space="preserve">　</w:t>
            </w:r>
          </w:p>
          <w:p w14:paraId="510ACF7E" w14:textId="6EF2F431" w:rsidR="00E856FE" w:rsidRPr="00D52C07" w:rsidRDefault="00996C5B" w:rsidP="006F1D63">
            <w:pPr>
              <w:wordWrap w:val="0"/>
              <w:jc w:val="right"/>
              <w:rPr>
                <w:rFonts w:ascii="UD デジタル 教科書体 NP-R" w:eastAsia="UD デジタル 教科書体 NP-R" w:hint="default"/>
                <w:color w:val="auto"/>
              </w:rPr>
            </w:pPr>
            <w:r w:rsidRPr="00D52C07">
              <w:rPr>
                <w:rFonts w:ascii="UD デジタル 教科書体 NP-R" w:eastAsia="UD デジタル 教科書体 NP-R"/>
                <w:color w:val="auto"/>
                <w:spacing w:val="90"/>
                <w:sz w:val="22"/>
                <w:fitText w:val="2220" w:id="-862117632"/>
              </w:rPr>
              <w:t>（公印省略</w:t>
            </w:r>
            <w:r w:rsidRPr="00D52C07">
              <w:rPr>
                <w:rFonts w:ascii="UD デジタル 教科書体 NP-R" w:eastAsia="UD デジタル 教科書体 NP-R"/>
                <w:color w:val="auto"/>
                <w:sz w:val="22"/>
                <w:fitText w:val="2220" w:id="-862117632"/>
              </w:rPr>
              <w:t>）</w:t>
            </w:r>
            <w:r w:rsidR="006F1D63" w:rsidRPr="00D52C07">
              <w:rPr>
                <w:rFonts w:ascii="UD デジタル 教科書体 NP-R" w:eastAsia="UD デジタル 教科書体 NP-R"/>
                <w:color w:val="auto"/>
                <w:sz w:val="22"/>
              </w:rPr>
              <w:t xml:space="preserve">　　</w:t>
            </w:r>
          </w:p>
          <w:p w14:paraId="26C6FBF4" w14:textId="77777777" w:rsidR="00E856FE" w:rsidRPr="00D52C07" w:rsidRDefault="00E856FE">
            <w:pPr>
              <w:rPr>
                <w:rFonts w:ascii="UD デジタル 教科書体 NP-R" w:eastAsia="UD デジタル 教科書体 NP-R" w:hint="default"/>
                <w:color w:val="auto"/>
              </w:rPr>
            </w:pPr>
          </w:p>
          <w:p w14:paraId="3ABC77B0" w14:textId="77777777" w:rsidR="00E856FE" w:rsidRPr="00D52C07" w:rsidRDefault="00047FD4">
            <w:pPr>
              <w:spacing w:line="39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b/>
                <w:color w:val="auto"/>
                <w:spacing w:val="60"/>
                <w:sz w:val="28"/>
                <w:fitText w:val="5492" w:id="13"/>
              </w:rPr>
              <w:t>特別支援学校への継続就学通</w:t>
            </w:r>
            <w:r w:rsidRPr="00D52C07">
              <w:rPr>
                <w:rFonts w:ascii="UD デジタル 教科書体 NP-R" w:eastAsia="UD デジタル 教科書体 NP-R"/>
                <w:b/>
                <w:color w:val="auto"/>
                <w:spacing w:val="4"/>
                <w:sz w:val="28"/>
                <w:fitText w:val="5492" w:id="13"/>
              </w:rPr>
              <w:t>知</w:t>
            </w:r>
          </w:p>
          <w:p w14:paraId="6B486FAE" w14:textId="77777777" w:rsidR="00E856FE" w:rsidRPr="00D52C07" w:rsidRDefault="00E856FE">
            <w:pPr>
              <w:rPr>
                <w:rFonts w:ascii="UD デジタル 教科書体 NP-R" w:eastAsia="UD デジタル 教科書体 NP-R" w:hint="default"/>
                <w:color w:val="auto"/>
              </w:rPr>
            </w:pPr>
          </w:p>
          <w:p w14:paraId="54F150C2" w14:textId="77777777" w:rsidR="00E856FE" w:rsidRPr="00D52C07" w:rsidRDefault="00E856FE">
            <w:pPr>
              <w:rPr>
                <w:rFonts w:ascii="UD デジタル 教科書体 NP-R" w:eastAsia="UD デジタル 教科書体 NP-R" w:hint="default"/>
                <w:color w:val="auto"/>
              </w:rPr>
            </w:pPr>
          </w:p>
          <w:p w14:paraId="3BFFF37A" w14:textId="74244E8F" w:rsidR="0070374F" w:rsidRPr="00D52C07" w:rsidRDefault="00047FD4" w:rsidP="0070374F">
            <w:pPr>
              <w:spacing w:line="331" w:lineRule="exact"/>
              <w:ind w:leftChars="100" w:left="182" w:firstLineChars="100" w:firstLine="222"/>
              <w:rPr>
                <w:rFonts w:ascii="UD デジタル 教科書体 NP-R" w:eastAsia="UD デジタル 教科書体 NP-R" w:hint="default"/>
                <w:color w:val="auto"/>
                <w:sz w:val="22"/>
              </w:rPr>
            </w:pPr>
            <w:r w:rsidRPr="00D52C07">
              <w:rPr>
                <w:rFonts w:ascii="UD デジタル 教科書体 NP-R" w:eastAsia="UD デジタル 教科書体 NP-R"/>
                <w:color w:val="auto"/>
                <w:sz w:val="22"/>
              </w:rPr>
              <w:t>このことについて、学校教育法施行令</w:t>
            </w:r>
            <w:r w:rsidRPr="00D52C07">
              <w:rPr>
                <w:rFonts w:ascii="UD デジタル 教科書体 NP-R" w:eastAsia="UD デジタル 教科書体 NP-R" w:hAnsi="ＭＳ 明朝"/>
                <w:color w:val="auto"/>
                <w:sz w:val="22"/>
              </w:rPr>
              <w:t>第６条の３第３項</w:t>
            </w:r>
            <w:r w:rsidRPr="00D52C07">
              <w:rPr>
                <w:rFonts w:ascii="UD デジタル 教科書体 NP-R" w:eastAsia="UD デジタル 教科書体 NP-R"/>
                <w:color w:val="auto"/>
                <w:sz w:val="22"/>
              </w:rPr>
              <w:t>の規定により、下記のとおり、</w:t>
            </w:r>
          </w:p>
          <w:p w14:paraId="48B407B4" w14:textId="2FE6ADF9" w:rsidR="00E856FE" w:rsidRPr="00D52C07" w:rsidRDefault="00047FD4" w:rsidP="0070374F">
            <w:pPr>
              <w:spacing w:line="331" w:lineRule="exact"/>
              <w:ind w:leftChars="100" w:left="182"/>
              <w:rPr>
                <w:rFonts w:ascii="UD デジタル 教科書体 NP-R" w:eastAsia="UD デジタル 教科書体 NP-R" w:hint="default"/>
                <w:color w:val="auto"/>
              </w:rPr>
            </w:pPr>
            <w:r w:rsidRPr="00D52C07">
              <w:rPr>
                <w:rFonts w:ascii="UD デジタル 教科書体 NP-R" w:eastAsia="UD デジタル 教科書体 NP-R"/>
                <w:color w:val="auto"/>
                <w:sz w:val="22"/>
              </w:rPr>
              <w:t>当該特別支援学校に引き続き就学することが適当と認めますので、通知します。</w:t>
            </w:r>
          </w:p>
          <w:p w14:paraId="3D986D71" w14:textId="77777777" w:rsidR="00E856FE" w:rsidRPr="00D52C07" w:rsidRDefault="00E856FE">
            <w:pPr>
              <w:jc w:val="center"/>
              <w:rPr>
                <w:rFonts w:ascii="UD デジタル 教科書体 NP-R" w:eastAsia="UD デジタル 教科書体 NP-R" w:hint="default"/>
                <w:color w:val="auto"/>
              </w:rPr>
            </w:pPr>
          </w:p>
          <w:p w14:paraId="1BAB54DB" w14:textId="77777777" w:rsidR="00E856FE" w:rsidRPr="00D52C07" w:rsidRDefault="00047FD4">
            <w:pPr>
              <w:spacing w:line="331"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z w:val="22"/>
              </w:rPr>
              <w:t>記</w:t>
            </w:r>
          </w:p>
          <w:p w14:paraId="16E31001" w14:textId="77777777" w:rsidR="00E856FE" w:rsidRPr="00D52C07" w:rsidRDefault="00E856FE">
            <w:pPr>
              <w:rPr>
                <w:rFonts w:ascii="UD デジタル 教科書体 NP-R" w:eastAsia="UD デジタル 教科書体 NP-R" w:hint="default"/>
                <w:color w:val="auto"/>
              </w:rPr>
            </w:pPr>
          </w:p>
        </w:tc>
      </w:tr>
      <w:tr w:rsidR="00D52C07" w:rsidRPr="00D52C07" w14:paraId="70707A1C" w14:textId="77777777" w:rsidTr="00863EF6">
        <w:trPr>
          <w:trHeight w:val="680"/>
        </w:trPr>
        <w:tc>
          <w:tcPr>
            <w:tcW w:w="225" w:type="dxa"/>
            <w:vMerge w:val="restart"/>
            <w:tcBorders>
              <w:top w:val="nil"/>
              <w:left w:val="single" w:sz="4" w:space="0" w:color="000000"/>
              <w:bottom w:val="nil"/>
              <w:right w:val="single" w:sz="12" w:space="0" w:color="000000"/>
            </w:tcBorders>
            <w:tcMar>
              <w:left w:w="49" w:type="dxa"/>
              <w:right w:w="49" w:type="dxa"/>
            </w:tcMar>
          </w:tcPr>
          <w:p w14:paraId="660DC1C5" w14:textId="77777777" w:rsidR="00E856FE" w:rsidRPr="00D52C07" w:rsidRDefault="00047FD4">
            <w:pPr>
              <w:spacing w:line="320" w:lineRule="exact"/>
              <w:rPr>
                <w:rFonts w:ascii="UD デジタル 教科書体 NP-R" w:eastAsia="UD デジタル 教科書体 NP-R" w:hint="default"/>
                <w:color w:val="auto"/>
              </w:rPr>
            </w:pPr>
            <w:r w:rsidRPr="00D52C07">
              <w:rPr>
                <w:rFonts w:ascii="UD デジタル 教科書体 NP-R" w:eastAsia="UD デジタル 教科書体 NP-R"/>
                <w:color w:val="auto"/>
              </w:rPr>
              <w:t xml:space="preserve">               </w:t>
            </w:r>
          </w:p>
        </w:tc>
        <w:tc>
          <w:tcPr>
            <w:tcW w:w="279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E5F8B5E" w14:textId="77777777"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pacing w:val="90"/>
                <w:sz w:val="21"/>
                <w:fitText w:val="2164" w:id="14"/>
              </w:rPr>
              <w:t>児童生徒氏</w:t>
            </w:r>
            <w:r w:rsidRPr="00D52C07">
              <w:rPr>
                <w:rFonts w:ascii="UD デジタル 教科書体 NP-R" w:eastAsia="UD デジタル 教科書体 NP-R"/>
                <w:color w:val="auto"/>
                <w:spacing w:val="2"/>
                <w:sz w:val="21"/>
                <w:fitText w:val="2164" w:id="14"/>
              </w:rPr>
              <w:t>名</w:t>
            </w:r>
          </w:p>
        </w:tc>
        <w:tc>
          <w:tcPr>
            <w:tcW w:w="621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38D087C" w14:textId="55822448" w:rsidR="00E856FE" w:rsidRPr="00D52C07" w:rsidRDefault="00863EF6"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z w:val="21"/>
              </w:rPr>
              <w:t xml:space="preserve">　　　　　　　　　　　　　</w:t>
            </w:r>
            <w:r w:rsidR="00047FD4" w:rsidRPr="00D52C07">
              <w:rPr>
                <w:rFonts w:ascii="UD デジタル 教科書体 NP-R" w:eastAsia="UD デジタル 教科書体 NP-R"/>
                <w:color w:val="auto"/>
                <w:sz w:val="21"/>
              </w:rPr>
              <w:t>（　性別　）</w:t>
            </w:r>
          </w:p>
        </w:tc>
        <w:tc>
          <w:tcPr>
            <w:tcW w:w="225" w:type="dxa"/>
            <w:vMerge w:val="restart"/>
            <w:tcBorders>
              <w:top w:val="nil"/>
              <w:left w:val="single" w:sz="12" w:space="0" w:color="000000"/>
              <w:bottom w:val="nil"/>
              <w:right w:val="single" w:sz="4" w:space="0" w:color="000000"/>
            </w:tcBorders>
            <w:tcMar>
              <w:left w:w="49" w:type="dxa"/>
              <w:right w:w="49" w:type="dxa"/>
            </w:tcMar>
          </w:tcPr>
          <w:p w14:paraId="048B8400" w14:textId="77777777" w:rsidR="00E856FE" w:rsidRPr="00D52C07" w:rsidRDefault="00E856FE">
            <w:pPr>
              <w:spacing w:line="264" w:lineRule="auto"/>
              <w:rPr>
                <w:rFonts w:ascii="UD デジタル 教科書体 NP-R" w:eastAsia="UD デジタル 教科書体 NP-R" w:hint="default"/>
                <w:color w:val="auto"/>
              </w:rPr>
            </w:pPr>
          </w:p>
          <w:p w14:paraId="77539D48" w14:textId="77777777" w:rsidR="00E856FE" w:rsidRPr="00D52C07" w:rsidRDefault="00E856FE">
            <w:pPr>
              <w:spacing w:line="264" w:lineRule="auto"/>
              <w:rPr>
                <w:rFonts w:ascii="UD デジタル 教科書体 NP-R" w:eastAsia="UD デジタル 教科書体 NP-R" w:hint="default"/>
                <w:color w:val="auto"/>
              </w:rPr>
            </w:pPr>
          </w:p>
          <w:p w14:paraId="5DC5D694" w14:textId="77777777" w:rsidR="00E856FE" w:rsidRPr="00D52C07" w:rsidRDefault="00E856FE">
            <w:pPr>
              <w:spacing w:line="264" w:lineRule="auto"/>
              <w:rPr>
                <w:rFonts w:ascii="UD デジタル 教科書体 NP-R" w:eastAsia="UD デジタル 教科書体 NP-R" w:hint="default"/>
                <w:color w:val="auto"/>
              </w:rPr>
            </w:pPr>
          </w:p>
          <w:p w14:paraId="09C5DCB0" w14:textId="77777777" w:rsidR="00E856FE" w:rsidRPr="00D52C07" w:rsidRDefault="00E856FE">
            <w:pPr>
              <w:spacing w:line="264" w:lineRule="auto"/>
              <w:rPr>
                <w:rFonts w:ascii="UD デジタル 教科書体 NP-R" w:eastAsia="UD デジタル 教科書体 NP-R" w:hint="default"/>
                <w:color w:val="auto"/>
              </w:rPr>
            </w:pPr>
          </w:p>
          <w:p w14:paraId="06AFF527" w14:textId="77777777" w:rsidR="00E856FE" w:rsidRPr="00D52C07" w:rsidRDefault="00E856FE">
            <w:pPr>
              <w:spacing w:line="264" w:lineRule="auto"/>
              <w:rPr>
                <w:rFonts w:ascii="UD デジタル 教科書体 NP-R" w:eastAsia="UD デジタル 教科書体 NP-R" w:hint="default"/>
                <w:color w:val="auto"/>
              </w:rPr>
            </w:pPr>
          </w:p>
          <w:p w14:paraId="275C88E6" w14:textId="77777777" w:rsidR="00E856FE" w:rsidRPr="00D52C07" w:rsidRDefault="00E856FE">
            <w:pPr>
              <w:spacing w:line="264" w:lineRule="auto"/>
              <w:rPr>
                <w:rFonts w:ascii="UD デジタル 教科書体 NP-R" w:eastAsia="UD デジタル 教科書体 NP-R" w:hint="default"/>
                <w:color w:val="auto"/>
              </w:rPr>
            </w:pPr>
          </w:p>
          <w:p w14:paraId="23FCAE15" w14:textId="77777777" w:rsidR="00E856FE" w:rsidRPr="00D52C07" w:rsidRDefault="00E856FE">
            <w:pPr>
              <w:spacing w:line="264" w:lineRule="auto"/>
              <w:rPr>
                <w:rFonts w:ascii="UD デジタル 教科書体 NP-R" w:eastAsia="UD デジタル 教科書体 NP-R" w:hint="default"/>
                <w:color w:val="auto"/>
              </w:rPr>
            </w:pPr>
          </w:p>
          <w:p w14:paraId="2FAF1CE5" w14:textId="77777777" w:rsidR="00E856FE" w:rsidRPr="00D52C07" w:rsidRDefault="00E856FE">
            <w:pPr>
              <w:spacing w:line="264" w:lineRule="auto"/>
              <w:rPr>
                <w:rFonts w:ascii="UD デジタル 教科書体 NP-R" w:eastAsia="UD デジタル 教科書体 NP-R" w:hint="default"/>
                <w:color w:val="auto"/>
              </w:rPr>
            </w:pPr>
          </w:p>
          <w:p w14:paraId="6BF438AF" w14:textId="77777777" w:rsidR="00E856FE" w:rsidRPr="00D52C07" w:rsidRDefault="00E856FE">
            <w:pPr>
              <w:spacing w:line="264" w:lineRule="auto"/>
              <w:rPr>
                <w:rFonts w:ascii="UD デジタル 教科書体 NP-R" w:eastAsia="UD デジタル 教科書体 NP-R" w:hint="default"/>
                <w:color w:val="auto"/>
              </w:rPr>
            </w:pPr>
          </w:p>
          <w:p w14:paraId="132F73F5" w14:textId="77777777" w:rsidR="00E856FE" w:rsidRPr="00D52C07" w:rsidRDefault="00E856FE">
            <w:pPr>
              <w:spacing w:line="264" w:lineRule="auto"/>
              <w:rPr>
                <w:rFonts w:ascii="UD デジタル 教科書体 NP-R" w:eastAsia="UD デジタル 教科書体 NP-R" w:hint="default"/>
                <w:color w:val="auto"/>
              </w:rPr>
            </w:pPr>
          </w:p>
          <w:p w14:paraId="1E804484" w14:textId="77777777" w:rsidR="00E856FE" w:rsidRPr="00D52C07" w:rsidRDefault="00E856FE">
            <w:pPr>
              <w:spacing w:line="264" w:lineRule="auto"/>
              <w:rPr>
                <w:rFonts w:ascii="UD デジタル 教科書体 NP-R" w:eastAsia="UD デジタル 教科書体 NP-R" w:hint="default"/>
                <w:color w:val="auto"/>
              </w:rPr>
            </w:pPr>
          </w:p>
          <w:p w14:paraId="39D12C82" w14:textId="77777777" w:rsidR="00E856FE" w:rsidRPr="00D52C07" w:rsidRDefault="00E856FE">
            <w:pPr>
              <w:spacing w:line="264" w:lineRule="auto"/>
              <w:rPr>
                <w:rFonts w:ascii="UD デジタル 教科書体 NP-R" w:eastAsia="UD デジタル 教科書体 NP-R" w:hint="default"/>
                <w:color w:val="auto"/>
              </w:rPr>
            </w:pPr>
          </w:p>
          <w:p w14:paraId="28A545AE" w14:textId="77777777" w:rsidR="00E856FE" w:rsidRPr="00D52C07" w:rsidRDefault="00E856FE">
            <w:pPr>
              <w:spacing w:line="264" w:lineRule="auto"/>
              <w:rPr>
                <w:rFonts w:ascii="UD デジタル 教科書体 NP-R" w:eastAsia="UD デジタル 教科書体 NP-R" w:hint="default"/>
                <w:color w:val="auto"/>
              </w:rPr>
            </w:pPr>
          </w:p>
          <w:p w14:paraId="676EDE81" w14:textId="77777777" w:rsidR="00E856FE" w:rsidRPr="00D52C07" w:rsidRDefault="00E856FE">
            <w:pPr>
              <w:spacing w:line="264" w:lineRule="auto"/>
              <w:rPr>
                <w:rFonts w:ascii="UD デジタル 教科書体 NP-R" w:eastAsia="UD デジタル 教科書体 NP-R" w:hint="default"/>
                <w:color w:val="auto"/>
              </w:rPr>
            </w:pPr>
          </w:p>
          <w:p w14:paraId="235AE0D8" w14:textId="77777777" w:rsidR="00E856FE" w:rsidRPr="00D52C07" w:rsidRDefault="00E856FE">
            <w:pPr>
              <w:spacing w:line="264" w:lineRule="auto"/>
              <w:rPr>
                <w:rFonts w:ascii="UD デジタル 教科書体 NP-R" w:eastAsia="UD デジタル 教科書体 NP-R" w:hint="default"/>
                <w:color w:val="auto"/>
              </w:rPr>
            </w:pPr>
          </w:p>
        </w:tc>
      </w:tr>
      <w:tr w:rsidR="00D52C07" w:rsidRPr="00D52C07" w14:paraId="3F6617C8" w14:textId="77777777" w:rsidTr="00863EF6">
        <w:trPr>
          <w:trHeight w:val="680"/>
        </w:trPr>
        <w:tc>
          <w:tcPr>
            <w:tcW w:w="225" w:type="dxa"/>
            <w:vMerge/>
            <w:tcBorders>
              <w:top w:val="nil"/>
              <w:left w:val="single" w:sz="4" w:space="0" w:color="000000"/>
              <w:bottom w:val="nil"/>
              <w:right w:val="single" w:sz="12" w:space="0" w:color="000000"/>
            </w:tcBorders>
            <w:tcMar>
              <w:left w:w="49" w:type="dxa"/>
              <w:right w:w="49" w:type="dxa"/>
            </w:tcMar>
          </w:tcPr>
          <w:p w14:paraId="2609747E" w14:textId="77777777" w:rsidR="00E856FE" w:rsidRPr="00D52C07" w:rsidRDefault="00E856FE">
            <w:pPr>
              <w:spacing w:line="320" w:lineRule="exact"/>
              <w:rPr>
                <w:rFonts w:ascii="UD デジタル 教科書体 NP-R" w:eastAsia="UD デジタル 教科書体 NP-R" w:hint="default"/>
                <w:color w:val="auto"/>
              </w:rPr>
            </w:pPr>
          </w:p>
        </w:tc>
        <w:tc>
          <w:tcPr>
            <w:tcW w:w="279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B5B8B4D" w14:textId="574B5BD0"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pacing w:val="39"/>
                <w:sz w:val="21"/>
                <w:fitText w:val="2226" w:id="-749464320"/>
              </w:rPr>
              <w:t>生年月日</w:t>
            </w:r>
            <w:r w:rsidR="006F1D63" w:rsidRPr="00D52C07">
              <w:rPr>
                <w:rFonts w:ascii="UD デジタル 教科書体 NP-R" w:eastAsia="UD デジタル 教科書体 NP-R"/>
                <w:color w:val="auto"/>
                <w:spacing w:val="39"/>
                <w:sz w:val="21"/>
                <w:fitText w:val="2226" w:id="-749464320"/>
              </w:rPr>
              <w:t>（和暦</w:t>
            </w:r>
            <w:r w:rsidR="006F1D63" w:rsidRPr="00D52C07">
              <w:rPr>
                <w:rFonts w:ascii="UD デジタル 教科書体 NP-R" w:eastAsia="UD デジタル 教科書体 NP-R"/>
                <w:color w:val="auto"/>
                <w:sz w:val="21"/>
                <w:fitText w:val="2226" w:id="-749464320"/>
              </w:rPr>
              <w:t>）</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75F70C" w14:textId="6840E3AD" w:rsidR="00E856FE" w:rsidRPr="00D52C07" w:rsidRDefault="006F1D63"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z w:val="21"/>
              </w:rPr>
              <w:t xml:space="preserve">　　　</w:t>
            </w:r>
            <w:r w:rsidR="00217A89" w:rsidRPr="00D52C07">
              <w:rPr>
                <w:rFonts w:ascii="UD デジタル 教科書体 NP-R" w:eastAsia="UD デジタル 教科書体 NP-R"/>
                <w:color w:val="auto"/>
                <w:sz w:val="21"/>
              </w:rPr>
              <w:t xml:space="preserve">　　　</w:t>
            </w:r>
            <w:r w:rsidR="00047FD4" w:rsidRPr="00D52C07">
              <w:rPr>
                <w:rFonts w:ascii="UD デジタル 教科書体 NP-R" w:eastAsia="UD デジタル 教科書体 NP-R"/>
                <w:color w:val="auto"/>
                <w:sz w:val="21"/>
              </w:rPr>
              <w:t>年 　　　月　　　 日</w:t>
            </w:r>
          </w:p>
        </w:tc>
        <w:tc>
          <w:tcPr>
            <w:tcW w:w="225" w:type="dxa"/>
            <w:vMerge/>
            <w:tcBorders>
              <w:top w:val="nil"/>
              <w:left w:val="single" w:sz="12" w:space="0" w:color="000000"/>
              <w:bottom w:val="nil"/>
              <w:right w:val="single" w:sz="4" w:space="0" w:color="000000"/>
            </w:tcBorders>
            <w:tcMar>
              <w:left w:w="49" w:type="dxa"/>
              <w:right w:w="49" w:type="dxa"/>
            </w:tcMar>
          </w:tcPr>
          <w:p w14:paraId="7C937114" w14:textId="77777777" w:rsidR="00E856FE" w:rsidRPr="00D52C07" w:rsidRDefault="00E856FE">
            <w:pPr>
              <w:spacing w:line="264" w:lineRule="auto"/>
              <w:rPr>
                <w:rFonts w:ascii="UD デジタル 教科書体 NP-R" w:eastAsia="UD デジタル 教科書体 NP-R" w:hint="default"/>
                <w:color w:val="auto"/>
              </w:rPr>
            </w:pPr>
          </w:p>
        </w:tc>
      </w:tr>
      <w:tr w:rsidR="00D52C07" w:rsidRPr="00D52C07" w14:paraId="3F03333F" w14:textId="77777777" w:rsidTr="00863EF6">
        <w:trPr>
          <w:trHeight w:val="680"/>
        </w:trPr>
        <w:tc>
          <w:tcPr>
            <w:tcW w:w="225" w:type="dxa"/>
            <w:vMerge/>
            <w:tcBorders>
              <w:top w:val="nil"/>
              <w:left w:val="single" w:sz="4" w:space="0" w:color="000000"/>
              <w:bottom w:val="nil"/>
              <w:right w:val="single" w:sz="12" w:space="0" w:color="000000"/>
            </w:tcBorders>
            <w:tcMar>
              <w:left w:w="49" w:type="dxa"/>
              <w:right w:w="49" w:type="dxa"/>
            </w:tcMar>
          </w:tcPr>
          <w:p w14:paraId="4AAB35E3" w14:textId="77777777" w:rsidR="00E856FE" w:rsidRPr="00D52C07" w:rsidRDefault="00E856FE">
            <w:pPr>
              <w:spacing w:line="320" w:lineRule="exact"/>
              <w:rPr>
                <w:rFonts w:ascii="UD デジタル 教科書体 NP-R" w:eastAsia="UD デジタル 教科書体 NP-R" w:hint="default"/>
                <w:color w:val="auto"/>
              </w:rPr>
            </w:pPr>
          </w:p>
        </w:tc>
        <w:tc>
          <w:tcPr>
            <w:tcW w:w="279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615C59" w14:textId="77777777"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pacing w:val="872"/>
                <w:sz w:val="21"/>
                <w:fitText w:val="2164" w:id="16"/>
              </w:rPr>
              <w:t>在</w:t>
            </w:r>
            <w:r w:rsidRPr="00D52C07">
              <w:rPr>
                <w:rFonts w:ascii="UD デジタル 教科書体 NP-R" w:eastAsia="UD デジタル 教科書体 NP-R"/>
                <w:color w:val="auto"/>
                <w:sz w:val="21"/>
                <w:fitText w:val="2164" w:id="16"/>
              </w:rPr>
              <w:t>籍</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20C5B6" w14:textId="3B0AC222"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z w:val="21"/>
              </w:rPr>
              <w:t>宮崎県立　　　　　学校       　 　学部　　　　年</w:t>
            </w:r>
          </w:p>
        </w:tc>
        <w:tc>
          <w:tcPr>
            <w:tcW w:w="225" w:type="dxa"/>
            <w:vMerge/>
            <w:tcBorders>
              <w:top w:val="nil"/>
              <w:left w:val="single" w:sz="12" w:space="0" w:color="000000"/>
              <w:bottom w:val="nil"/>
              <w:right w:val="single" w:sz="4" w:space="0" w:color="000000"/>
            </w:tcBorders>
            <w:tcMar>
              <w:left w:w="49" w:type="dxa"/>
              <w:right w:w="49" w:type="dxa"/>
            </w:tcMar>
          </w:tcPr>
          <w:p w14:paraId="0B4DB41B" w14:textId="77777777" w:rsidR="00E856FE" w:rsidRPr="00D52C07" w:rsidRDefault="00E856FE">
            <w:pPr>
              <w:spacing w:line="264" w:lineRule="auto"/>
              <w:rPr>
                <w:rFonts w:ascii="UD デジタル 教科書体 NP-R" w:eastAsia="UD デジタル 教科書体 NP-R" w:hint="default"/>
                <w:color w:val="auto"/>
              </w:rPr>
            </w:pPr>
          </w:p>
        </w:tc>
      </w:tr>
      <w:tr w:rsidR="00D52C07" w:rsidRPr="00D52C07" w14:paraId="53E228C1" w14:textId="77777777" w:rsidTr="00863EF6">
        <w:trPr>
          <w:trHeight w:val="680"/>
        </w:trPr>
        <w:tc>
          <w:tcPr>
            <w:tcW w:w="225" w:type="dxa"/>
            <w:vMerge/>
            <w:tcBorders>
              <w:top w:val="nil"/>
              <w:left w:val="single" w:sz="4" w:space="0" w:color="000000"/>
              <w:bottom w:val="nil"/>
              <w:right w:val="single" w:sz="12" w:space="0" w:color="000000"/>
            </w:tcBorders>
            <w:tcMar>
              <w:left w:w="49" w:type="dxa"/>
              <w:right w:w="49" w:type="dxa"/>
            </w:tcMar>
          </w:tcPr>
          <w:p w14:paraId="78D1BDA4" w14:textId="77777777" w:rsidR="00E856FE" w:rsidRPr="00D52C07" w:rsidRDefault="00E856FE">
            <w:pPr>
              <w:spacing w:line="320" w:lineRule="exact"/>
              <w:rPr>
                <w:rFonts w:ascii="UD デジタル 教科書体 NP-R" w:eastAsia="UD デジタル 教科書体 NP-R" w:hint="default"/>
                <w:color w:val="auto"/>
              </w:rPr>
            </w:pPr>
          </w:p>
        </w:tc>
        <w:tc>
          <w:tcPr>
            <w:tcW w:w="279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77AF5D" w14:textId="77777777"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pacing w:val="139"/>
                <w:sz w:val="21"/>
                <w:fitText w:val="2164" w:id="17"/>
              </w:rPr>
              <w:t>保護者氏</w:t>
            </w:r>
            <w:r w:rsidRPr="00D52C07">
              <w:rPr>
                <w:rFonts w:ascii="UD デジタル 教科書体 NP-R" w:eastAsia="UD デジタル 教科書体 NP-R"/>
                <w:color w:val="auto"/>
                <w:spacing w:val="1"/>
                <w:sz w:val="21"/>
                <w:fitText w:val="2164" w:id="17"/>
              </w:rPr>
              <w:t>名</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F6DBA71" w14:textId="26C6539E" w:rsidR="00E856FE" w:rsidRPr="00D52C07" w:rsidRDefault="00E856FE" w:rsidP="00863EF6">
            <w:pPr>
              <w:spacing w:line="320" w:lineRule="exact"/>
              <w:jc w:val="center"/>
              <w:rPr>
                <w:rFonts w:ascii="UD デジタル 教科書体 NP-R" w:eastAsia="UD デジタル 教科書体 NP-R" w:hint="default"/>
                <w:color w:val="auto"/>
              </w:rPr>
            </w:pPr>
          </w:p>
        </w:tc>
        <w:tc>
          <w:tcPr>
            <w:tcW w:w="225" w:type="dxa"/>
            <w:vMerge/>
            <w:tcBorders>
              <w:top w:val="nil"/>
              <w:left w:val="single" w:sz="12" w:space="0" w:color="000000"/>
              <w:bottom w:val="nil"/>
              <w:right w:val="single" w:sz="4" w:space="0" w:color="000000"/>
            </w:tcBorders>
            <w:tcMar>
              <w:left w:w="49" w:type="dxa"/>
              <w:right w:w="49" w:type="dxa"/>
            </w:tcMar>
          </w:tcPr>
          <w:p w14:paraId="4F964BAE" w14:textId="77777777" w:rsidR="00E856FE" w:rsidRPr="00D52C07" w:rsidRDefault="00E856FE">
            <w:pPr>
              <w:spacing w:line="264" w:lineRule="auto"/>
              <w:rPr>
                <w:rFonts w:ascii="UD デジタル 教科書体 NP-R" w:eastAsia="UD デジタル 教科書体 NP-R" w:hint="default"/>
                <w:color w:val="auto"/>
              </w:rPr>
            </w:pPr>
          </w:p>
        </w:tc>
      </w:tr>
      <w:tr w:rsidR="00D52C07" w:rsidRPr="00D52C07" w14:paraId="3BE414DB" w14:textId="77777777" w:rsidTr="00863EF6">
        <w:trPr>
          <w:trHeight w:val="850"/>
        </w:trPr>
        <w:tc>
          <w:tcPr>
            <w:tcW w:w="225" w:type="dxa"/>
            <w:vMerge/>
            <w:tcBorders>
              <w:top w:val="nil"/>
              <w:left w:val="single" w:sz="4" w:space="0" w:color="000000"/>
              <w:bottom w:val="nil"/>
              <w:right w:val="single" w:sz="12" w:space="0" w:color="000000"/>
            </w:tcBorders>
            <w:tcMar>
              <w:left w:w="49" w:type="dxa"/>
              <w:right w:w="49" w:type="dxa"/>
            </w:tcMar>
          </w:tcPr>
          <w:p w14:paraId="26424616" w14:textId="77777777" w:rsidR="00E856FE" w:rsidRPr="00D52C07" w:rsidRDefault="00E856FE">
            <w:pPr>
              <w:spacing w:line="320" w:lineRule="exact"/>
              <w:rPr>
                <w:rFonts w:ascii="UD デジタル 教科書体 NP-R" w:eastAsia="UD デジタル 教科書体 NP-R" w:hint="default"/>
                <w:color w:val="auto"/>
              </w:rPr>
            </w:pPr>
          </w:p>
        </w:tc>
        <w:tc>
          <w:tcPr>
            <w:tcW w:w="279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9B76F0" w14:textId="77777777"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pacing w:val="90"/>
                <w:sz w:val="21"/>
                <w:fitText w:val="2164" w:id="18"/>
              </w:rPr>
              <w:t>保護者の住</w:t>
            </w:r>
            <w:r w:rsidRPr="00D52C07">
              <w:rPr>
                <w:rFonts w:ascii="UD デジタル 教科書体 NP-R" w:eastAsia="UD デジタル 教科書体 NP-R"/>
                <w:color w:val="auto"/>
                <w:spacing w:val="2"/>
                <w:sz w:val="21"/>
                <w:fitText w:val="2164" w:id="18"/>
              </w:rPr>
              <w:t>所</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6C58E5" w14:textId="339AF361" w:rsidR="00E856FE" w:rsidRPr="00D52C07" w:rsidRDefault="00863EF6" w:rsidP="00863EF6">
            <w:pPr>
              <w:spacing w:line="320" w:lineRule="exact"/>
              <w:rPr>
                <w:rFonts w:ascii="UD デジタル 教科書体 NP-R" w:eastAsia="UD デジタル 教科書体 NP-R" w:hint="default"/>
                <w:color w:val="auto"/>
                <w:sz w:val="21"/>
              </w:rPr>
            </w:pPr>
            <w:r w:rsidRPr="00D52C07">
              <w:rPr>
                <w:rFonts w:ascii="UD デジタル 教科書体 NP-R" w:eastAsia="UD デジタル 教科書体 NP-R"/>
                <w:color w:val="auto"/>
                <w:sz w:val="21"/>
              </w:rPr>
              <w:t xml:space="preserve">　</w:t>
            </w:r>
            <w:r w:rsidR="00047FD4" w:rsidRPr="00D52C07">
              <w:rPr>
                <w:rFonts w:ascii="UD デジタル 教科書体 NP-R" w:eastAsia="UD デジタル 教科書体 NP-R"/>
                <w:color w:val="auto"/>
                <w:sz w:val="21"/>
              </w:rPr>
              <w:t>〒</w:t>
            </w:r>
          </w:p>
          <w:p w14:paraId="6A5AC927" w14:textId="28D70036" w:rsidR="00863EF6" w:rsidRPr="00D52C07" w:rsidRDefault="00863EF6" w:rsidP="00863EF6">
            <w:pPr>
              <w:spacing w:line="320" w:lineRule="exact"/>
              <w:rPr>
                <w:rFonts w:ascii="UD デジタル 教科書体 NP-R" w:eastAsia="UD デジタル 教科書体 NP-R" w:hint="default"/>
                <w:color w:val="auto"/>
              </w:rPr>
            </w:pPr>
          </w:p>
        </w:tc>
        <w:tc>
          <w:tcPr>
            <w:tcW w:w="225" w:type="dxa"/>
            <w:vMerge/>
            <w:tcBorders>
              <w:top w:val="nil"/>
              <w:left w:val="single" w:sz="12" w:space="0" w:color="000000"/>
              <w:bottom w:val="nil"/>
              <w:right w:val="single" w:sz="4" w:space="0" w:color="000000"/>
            </w:tcBorders>
            <w:tcMar>
              <w:left w:w="49" w:type="dxa"/>
              <w:right w:w="49" w:type="dxa"/>
            </w:tcMar>
          </w:tcPr>
          <w:p w14:paraId="37E3DEB8" w14:textId="77777777" w:rsidR="00E856FE" w:rsidRPr="00D52C07" w:rsidRDefault="00E856FE">
            <w:pPr>
              <w:spacing w:line="264" w:lineRule="auto"/>
              <w:rPr>
                <w:rFonts w:ascii="UD デジタル 教科書体 NP-R" w:eastAsia="UD デジタル 教科書体 NP-R" w:hint="default"/>
                <w:color w:val="auto"/>
              </w:rPr>
            </w:pPr>
          </w:p>
        </w:tc>
      </w:tr>
      <w:tr w:rsidR="00D52C07" w:rsidRPr="00D52C07" w14:paraId="13BD5A0D" w14:textId="77777777" w:rsidTr="00863EF6">
        <w:trPr>
          <w:trHeight w:val="1984"/>
        </w:trPr>
        <w:tc>
          <w:tcPr>
            <w:tcW w:w="225" w:type="dxa"/>
            <w:vMerge/>
            <w:tcBorders>
              <w:top w:val="nil"/>
              <w:left w:val="single" w:sz="4" w:space="0" w:color="000000"/>
              <w:bottom w:val="nil"/>
              <w:right w:val="single" w:sz="12" w:space="0" w:color="000000"/>
            </w:tcBorders>
            <w:tcMar>
              <w:left w:w="49" w:type="dxa"/>
              <w:right w:w="49" w:type="dxa"/>
            </w:tcMar>
          </w:tcPr>
          <w:p w14:paraId="3800F17F" w14:textId="77777777" w:rsidR="00E856FE" w:rsidRPr="00D52C07" w:rsidRDefault="00E856FE">
            <w:pPr>
              <w:spacing w:line="320" w:lineRule="exact"/>
              <w:rPr>
                <w:rFonts w:ascii="UD デジタル 教科書体 NP-R" w:eastAsia="UD デジタル 教科書体 NP-R" w:hint="default"/>
                <w:color w:val="auto"/>
              </w:rPr>
            </w:pPr>
          </w:p>
        </w:tc>
        <w:tc>
          <w:tcPr>
            <w:tcW w:w="279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2C1594E" w14:textId="5A8DF8E4" w:rsidR="00E856FE" w:rsidRPr="00D52C07" w:rsidRDefault="00047FD4" w:rsidP="00863EF6">
            <w:pPr>
              <w:spacing w:line="320" w:lineRule="exact"/>
              <w:jc w:val="center"/>
              <w:rPr>
                <w:rFonts w:ascii="UD デジタル 教科書体 NP-R" w:eastAsia="UD デジタル 教科書体 NP-R" w:hint="default"/>
                <w:color w:val="auto"/>
              </w:rPr>
            </w:pPr>
            <w:r w:rsidRPr="00D52C07">
              <w:rPr>
                <w:rFonts w:ascii="UD デジタル 教科書体 NP-R" w:eastAsia="UD デジタル 教科書体 NP-R"/>
                <w:color w:val="auto"/>
                <w:spacing w:val="872"/>
                <w:sz w:val="21"/>
                <w:fitText w:val="2164" w:id="19"/>
              </w:rPr>
              <w:t>理</w:t>
            </w:r>
            <w:r w:rsidRPr="00D52C07">
              <w:rPr>
                <w:rFonts w:ascii="UD デジタル 教科書体 NP-R" w:eastAsia="UD デジタル 教科書体 NP-R"/>
                <w:color w:val="auto"/>
                <w:sz w:val="21"/>
                <w:fitText w:val="2164" w:id="19"/>
              </w:rPr>
              <w:t>由</w:t>
            </w:r>
          </w:p>
        </w:tc>
        <w:tc>
          <w:tcPr>
            <w:tcW w:w="62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F4165C9" w14:textId="77777777" w:rsidR="00E856FE" w:rsidRPr="00D52C07" w:rsidRDefault="00E856FE" w:rsidP="00863EF6">
            <w:pPr>
              <w:spacing w:line="264" w:lineRule="auto"/>
              <w:jc w:val="center"/>
              <w:rPr>
                <w:rFonts w:ascii="UD デジタル 教科書体 NP-R" w:eastAsia="UD デジタル 教科書体 NP-R" w:hint="default"/>
                <w:color w:val="auto"/>
              </w:rPr>
            </w:pPr>
          </w:p>
        </w:tc>
        <w:tc>
          <w:tcPr>
            <w:tcW w:w="225" w:type="dxa"/>
            <w:vMerge/>
            <w:tcBorders>
              <w:top w:val="nil"/>
              <w:left w:val="single" w:sz="12" w:space="0" w:color="000000"/>
              <w:bottom w:val="nil"/>
              <w:right w:val="single" w:sz="4" w:space="0" w:color="000000"/>
            </w:tcBorders>
            <w:tcMar>
              <w:left w:w="49" w:type="dxa"/>
              <w:right w:w="49" w:type="dxa"/>
            </w:tcMar>
          </w:tcPr>
          <w:p w14:paraId="7AEA90AE" w14:textId="77777777" w:rsidR="00E856FE" w:rsidRPr="00D52C07" w:rsidRDefault="00E856FE">
            <w:pPr>
              <w:spacing w:line="264" w:lineRule="auto"/>
              <w:rPr>
                <w:rFonts w:ascii="UD デジタル 教科書体 NP-R" w:eastAsia="UD デジタル 教科書体 NP-R" w:hint="default"/>
                <w:color w:val="auto"/>
              </w:rPr>
            </w:pPr>
          </w:p>
        </w:tc>
      </w:tr>
      <w:tr w:rsidR="00D52C07" w:rsidRPr="00D52C07" w14:paraId="63EF2D06" w14:textId="77777777">
        <w:trPr>
          <w:trHeight w:val="291"/>
        </w:trPr>
        <w:tc>
          <w:tcPr>
            <w:tcW w:w="9450" w:type="dxa"/>
            <w:gridSpan w:val="4"/>
            <w:vMerge w:val="restart"/>
            <w:tcBorders>
              <w:top w:val="nil"/>
              <w:left w:val="single" w:sz="4" w:space="0" w:color="000000"/>
              <w:bottom w:val="nil"/>
              <w:right w:val="single" w:sz="4" w:space="0" w:color="000000"/>
            </w:tcBorders>
            <w:tcMar>
              <w:left w:w="49" w:type="dxa"/>
              <w:right w:w="49" w:type="dxa"/>
            </w:tcMar>
          </w:tcPr>
          <w:p w14:paraId="6811D991" w14:textId="77777777" w:rsidR="00E856FE" w:rsidRPr="00D52C07" w:rsidRDefault="00E856FE">
            <w:pPr>
              <w:spacing w:line="320" w:lineRule="exact"/>
              <w:rPr>
                <w:rFonts w:ascii="UD デジタル 教科書体 NP-R" w:eastAsia="UD デジタル 教科書体 NP-R" w:hint="default"/>
                <w:color w:val="auto"/>
              </w:rPr>
            </w:pPr>
          </w:p>
          <w:p w14:paraId="3EE302F4" w14:textId="77777777" w:rsidR="00E856FE" w:rsidRPr="00D52C07" w:rsidRDefault="00E856FE">
            <w:pPr>
              <w:rPr>
                <w:rFonts w:ascii="UD デジタル 教科書体 NP-R" w:eastAsia="UD デジタル 教科書体 NP-R" w:hint="default"/>
                <w:color w:val="auto"/>
              </w:rPr>
            </w:pPr>
          </w:p>
          <w:p w14:paraId="2B43D27F" w14:textId="77777777" w:rsidR="00217A89" w:rsidRPr="00D52C07" w:rsidRDefault="00217A89">
            <w:pPr>
              <w:rPr>
                <w:rFonts w:ascii="UD デジタル 教科書体 NP-R" w:eastAsia="UD デジタル 教科書体 NP-R" w:hint="default"/>
                <w:color w:val="auto"/>
              </w:rPr>
            </w:pPr>
          </w:p>
        </w:tc>
      </w:tr>
      <w:tr w:rsidR="00D52C07" w:rsidRPr="00D52C07" w14:paraId="197570A3" w14:textId="77777777">
        <w:trPr>
          <w:trHeight w:val="291"/>
        </w:trPr>
        <w:tc>
          <w:tcPr>
            <w:tcW w:w="9450" w:type="dxa"/>
            <w:gridSpan w:val="4"/>
            <w:vMerge/>
            <w:tcBorders>
              <w:top w:val="nil"/>
              <w:left w:val="single" w:sz="4" w:space="0" w:color="000000"/>
              <w:bottom w:val="single" w:sz="4" w:space="0" w:color="000000"/>
              <w:right w:val="single" w:sz="4" w:space="0" w:color="000000"/>
            </w:tcBorders>
            <w:tcMar>
              <w:left w:w="49" w:type="dxa"/>
              <w:right w:w="49" w:type="dxa"/>
            </w:tcMar>
          </w:tcPr>
          <w:p w14:paraId="699F25AE" w14:textId="77777777" w:rsidR="00E856FE" w:rsidRPr="00D52C07" w:rsidRDefault="00E856FE">
            <w:pPr>
              <w:rPr>
                <w:rFonts w:ascii="UD デジタル 教科書体 NP-R" w:eastAsia="UD デジタル 教科書体 NP-R" w:hint="default"/>
                <w:color w:val="auto"/>
              </w:rPr>
            </w:pPr>
          </w:p>
        </w:tc>
      </w:tr>
    </w:tbl>
    <w:p w14:paraId="496ECA52" w14:textId="77777777" w:rsidR="00E856FE" w:rsidRPr="00D52C07" w:rsidRDefault="00047FD4" w:rsidP="0070374F">
      <w:pPr>
        <w:jc w:val="left"/>
        <w:rPr>
          <w:rFonts w:ascii="UD デジタル 教科書体 NP-R" w:eastAsia="UD デジタル 教科書体 NP-R" w:hint="default"/>
          <w:color w:val="auto"/>
        </w:rPr>
      </w:pPr>
      <w:r w:rsidRPr="00D52C07">
        <w:rPr>
          <w:rFonts w:ascii="UD デジタル 教科書体 NP-R" w:eastAsia="UD デジタル 教科書体 NP-R"/>
          <w:color w:val="auto"/>
        </w:rPr>
        <w:t xml:space="preserve"> </w:t>
      </w:r>
    </w:p>
    <w:p w14:paraId="4E9272D6" w14:textId="77777777" w:rsidR="00217A89" w:rsidRPr="00D52C07" w:rsidRDefault="00047FD4" w:rsidP="00217A89">
      <w:pPr>
        <w:spacing w:line="320" w:lineRule="exact"/>
        <w:jc w:val="left"/>
        <w:rPr>
          <w:rFonts w:ascii="UD デジタル 教科書体 NP-R" w:eastAsia="UD デジタル 教科書体 NP-R" w:hAnsi="ＭＳ 明朝" w:hint="default"/>
          <w:color w:val="auto"/>
          <w:sz w:val="21"/>
        </w:rPr>
      </w:pPr>
      <w:r w:rsidRPr="00D52C07">
        <w:rPr>
          <w:rFonts w:ascii="UD デジタル 教科書体 NP-R" w:eastAsia="UD デジタル 教科書体 NP-R" w:hAnsi="ＭＳ 明朝"/>
          <w:color w:val="auto"/>
          <w:sz w:val="21"/>
        </w:rPr>
        <w:t xml:space="preserve">（注） (1)　</w:t>
      </w:r>
      <w:r w:rsidR="00217A89" w:rsidRPr="00D52C07">
        <w:rPr>
          <w:rFonts w:ascii="UD デジタル 教科書体 NP-R" w:eastAsia="UD デジタル 教科書体 NP-R" w:hAnsi="ＭＳ 明朝"/>
          <w:color w:val="auto"/>
          <w:sz w:val="21"/>
        </w:rPr>
        <w:t>特別支援学校への継続就学の理由に応じて関係書類を添付すること。</w:t>
      </w:r>
    </w:p>
    <w:p w14:paraId="36DD7CAF" w14:textId="1A246584" w:rsidR="00217A89" w:rsidRPr="00D52C07" w:rsidRDefault="00217A89" w:rsidP="00217A89">
      <w:pPr>
        <w:spacing w:line="320" w:lineRule="exact"/>
        <w:ind w:firstLineChars="600" w:firstLine="1271"/>
        <w:jc w:val="left"/>
        <w:rPr>
          <w:rFonts w:ascii="UD デジタル 教科書体 NP-R" w:eastAsia="UD デジタル 教科書体 NP-R" w:hAnsi="ＭＳ 明朝" w:hint="default"/>
          <w:color w:val="auto"/>
          <w:sz w:val="21"/>
        </w:rPr>
      </w:pPr>
      <w:r w:rsidRPr="00D52C07">
        <w:rPr>
          <w:rFonts w:ascii="UD デジタル 教科書体 NP-R" w:eastAsia="UD デジタル 教科書体 NP-R" w:hAnsi="ＭＳ 明朝"/>
          <w:color w:val="auto"/>
          <w:sz w:val="21"/>
        </w:rPr>
        <w:t>（市町村教育委員会の判断資料又は個人調書（様式６））</w:t>
      </w:r>
    </w:p>
    <w:p w14:paraId="0DEDF5D3" w14:textId="2C457246" w:rsidR="00E856FE" w:rsidRPr="00D52C07" w:rsidRDefault="00047FD4" w:rsidP="006F1D63">
      <w:pPr>
        <w:spacing w:line="320" w:lineRule="exact"/>
        <w:ind w:left="1059" w:hangingChars="500" w:hanging="1059"/>
        <w:jc w:val="left"/>
        <w:rPr>
          <w:rFonts w:ascii="UD デジタル 教科書体 NP-R" w:eastAsia="UD デジタル 教科書体 NP-R" w:hAnsi="ＭＳ 明朝" w:hint="default"/>
          <w:color w:val="auto"/>
          <w:sz w:val="21"/>
        </w:rPr>
      </w:pPr>
      <w:r w:rsidRPr="00D52C07">
        <w:rPr>
          <w:rFonts w:ascii="UD デジタル 教科書体 NP-R" w:eastAsia="UD デジタル 教科書体 NP-R" w:hAnsi="ＭＳ 明朝"/>
          <w:color w:val="auto"/>
          <w:sz w:val="21"/>
        </w:rPr>
        <w:t xml:space="preserve">       (2)　理由については、「障がいの状態」「教育上必要な支援の内容」「支援体制の整備状況</w:t>
      </w:r>
      <w:r w:rsidR="006F1D63" w:rsidRPr="00D52C07">
        <w:rPr>
          <w:rFonts w:ascii="UD デジタル 教科書体 NP-R" w:eastAsia="UD デジタル 教科書体 NP-R" w:hAnsi="ＭＳ 明朝"/>
          <w:color w:val="auto"/>
          <w:sz w:val="21"/>
        </w:rPr>
        <w:t>の変化</w:t>
      </w:r>
      <w:r w:rsidRPr="00D52C07">
        <w:rPr>
          <w:rFonts w:ascii="UD デジタル 教科書体 NP-R" w:eastAsia="UD デジタル 教科書体 NP-R" w:hAnsi="ＭＳ 明朝"/>
          <w:color w:val="auto"/>
          <w:sz w:val="21"/>
        </w:rPr>
        <w:t>」「その他の事情」等の観点を踏まえ、具体的な状況を記入すること。</w:t>
      </w:r>
    </w:p>
    <w:p w14:paraId="57B9193B" w14:textId="77777777" w:rsidR="00451727" w:rsidRPr="00D52C07" w:rsidRDefault="00451727" w:rsidP="0070374F">
      <w:pPr>
        <w:spacing w:line="320" w:lineRule="exact"/>
        <w:jc w:val="left"/>
        <w:rPr>
          <w:rFonts w:ascii="UD デジタル 教科書体 NP-R" w:eastAsia="UD デジタル 教科書体 NP-R" w:hAnsi="ＭＳ 明朝" w:hint="default"/>
          <w:color w:val="auto"/>
          <w:sz w:val="21"/>
        </w:rPr>
      </w:pPr>
    </w:p>
    <w:sectPr w:rsidR="00451727" w:rsidRPr="00D52C07">
      <w:footnotePr>
        <w:numRestart w:val="eachPage"/>
      </w:footnotePr>
      <w:endnotePr>
        <w:numFmt w:val="decimal"/>
      </w:endnotePr>
      <w:pgSz w:w="11906" w:h="16838"/>
      <w:pgMar w:top="-1134" w:right="1134" w:bottom="1134" w:left="1134" w:header="1134" w:footer="0" w:gutter="0"/>
      <w:cols w:space="720"/>
      <w:docGrid w:type="linesAndChars" w:linePitch="291"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89B7" w14:textId="77777777" w:rsidR="00231AAB" w:rsidRDefault="00231AAB">
      <w:pPr>
        <w:spacing w:before="387"/>
        <w:rPr>
          <w:rFonts w:hint="default"/>
        </w:rPr>
      </w:pPr>
      <w:r>
        <w:continuationSeparator/>
      </w:r>
    </w:p>
  </w:endnote>
  <w:endnote w:type="continuationSeparator" w:id="0">
    <w:p w14:paraId="6866D507" w14:textId="77777777" w:rsidR="00231AAB" w:rsidRDefault="00231AAB">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FACD" w14:textId="77777777" w:rsidR="00231AAB" w:rsidRDefault="00231AAB">
      <w:pPr>
        <w:spacing w:before="387"/>
        <w:rPr>
          <w:rFonts w:hint="default"/>
        </w:rPr>
      </w:pPr>
      <w:r>
        <w:continuationSeparator/>
      </w:r>
    </w:p>
  </w:footnote>
  <w:footnote w:type="continuationSeparator" w:id="0">
    <w:p w14:paraId="6261919B" w14:textId="77777777" w:rsidR="00231AAB" w:rsidRDefault="00231AAB">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bordersDoNotSurroundHeader/>
  <w:bordersDoNotSurroundFooter/>
  <w:proofState w:spelling="clean" w:grammar="clean"/>
  <w:doNotTrackMoves/>
  <w:defaultTabStop w:val="727"/>
  <w:hyphenationZone w:val="0"/>
  <w:drawingGridHorizontalSpacing w:val="32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6FE"/>
    <w:rsid w:val="0001197B"/>
    <w:rsid w:val="00047FD4"/>
    <w:rsid w:val="00081DCC"/>
    <w:rsid w:val="001E6318"/>
    <w:rsid w:val="00217A89"/>
    <w:rsid w:val="00230386"/>
    <w:rsid w:val="00231AAB"/>
    <w:rsid w:val="00306C8A"/>
    <w:rsid w:val="003C5732"/>
    <w:rsid w:val="00415FA0"/>
    <w:rsid w:val="00451727"/>
    <w:rsid w:val="00501B7E"/>
    <w:rsid w:val="0058779C"/>
    <w:rsid w:val="005B025D"/>
    <w:rsid w:val="006960B5"/>
    <w:rsid w:val="006F1D63"/>
    <w:rsid w:val="0070374F"/>
    <w:rsid w:val="00720688"/>
    <w:rsid w:val="00863EF6"/>
    <w:rsid w:val="00996C5B"/>
    <w:rsid w:val="00A3036A"/>
    <w:rsid w:val="00A532D4"/>
    <w:rsid w:val="00AD345F"/>
    <w:rsid w:val="00AD723A"/>
    <w:rsid w:val="00B92557"/>
    <w:rsid w:val="00BA72D7"/>
    <w:rsid w:val="00C338B4"/>
    <w:rsid w:val="00C4737D"/>
    <w:rsid w:val="00CC2E80"/>
    <w:rsid w:val="00D24024"/>
    <w:rsid w:val="00D52C07"/>
    <w:rsid w:val="00D6639F"/>
    <w:rsid w:val="00DC1CD1"/>
    <w:rsid w:val="00DE35F5"/>
    <w:rsid w:val="00E7064F"/>
    <w:rsid w:val="00E856FE"/>
    <w:rsid w:val="00F43BAC"/>
    <w:rsid w:val="00FE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8DD0F"/>
  <w15:docId w15:val="{81047DD9-C5C5-489A-BDCB-36953DAD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E80"/>
    <w:pPr>
      <w:tabs>
        <w:tab w:val="center" w:pos="4252"/>
        <w:tab w:val="right" w:pos="8504"/>
      </w:tabs>
      <w:snapToGrid w:val="0"/>
    </w:pPr>
  </w:style>
  <w:style w:type="character" w:customStyle="1" w:styleId="a4">
    <w:name w:val="ヘッダー (文字)"/>
    <w:link w:val="a3"/>
    <w:uiPriority w:val="99"/>
    <w:rsid w:val="00CC2E80"/>
    <w:rPr>
      <w:rFonts w:ascii="Times New Roman" w:hAnsi="Times New Roman"/>
      <w:color w:val="000000"/>
      <w:sz w:val="18"/>
    </w:rPr>
  </w:style>
  <w:style w:type="paragraph" w:styleId="a5">
    <w:name w:val="footer"/>
    <w:basedOn w:val="a"/>
    <w:link w:val="a6"/>
    <w:uiPriority w:val="99"/>
    <w:unhideWhenUsed/>
    <w:rsid w:val="00CC2E80"/>
    <w:pPr>
      <w:tabs>
        <w:tab w:val="center" w:pos="4252"/>
        <w:tab w:val="right" w:pos="8504"/>
      </w:tabs>
      <w:snapToGrid w:val="0"/>
    </w:pPr>
  </w:style>
  <w:style w:type="character" w:customStyle="1" w:styleId="a6">
    <w:name w:val="フッター (文字)"/>
    <w:link w:val="a5"/>
    <w:uiPriority w:val="99"/>
    <w:rsid w:val="00CC2E80"/>
    <w:rPr>
      <w:rFonts w:ascii="Times New Roman" w:hAnsi="Times New Roman"/>
      <w:color w:val="000000"/>
      <w:sz w:val="18"/>
    </w:rPr>
  </w:style>
  <w:style w:type="paragraph" w:styleId="a7">
    <w:name w:val="Note Heading"/>
    <w:basedOn w:val="a"/>
    <w:next w:val="a"/>
    <w:link w:val="a8"/>
    <w:uiPriority w:val="99"/>
    <w:unhideWhenUsed/>
    <w:rsid w:val="006F1D63"/>
    <w:pPr>
      <w:jc w:val="center"/>
    </w:pPr>
    <w:rPr>
      <w:rFonts w:ascii="UD デジタル 教科書体 NP-R" w:eastAsia="UD デジタル 教科書体 NP-R" w:hint="default"/>
      <w:sz w:val="22"/>
    </w:rPr>
  </w:style>
  <w:style w:type="character" w:customStyle="1" w:styleId="a8">
    <w:name w:val="記 (文字)"/>
    <w:basedOn w:val="a0"/>
    <w:link w:val="a7"/>
    <w:uiPriority w:val="99"/>
    <w:rsid w:val="006F1D63"/>
    <w:rPr>
      <w:rFonts w:ascii="UD デジタル 教科書体 NP-R" w:eastAsia="UD デジタル 教科書体 NP-R" w:hAnsi="Times New Roman"/>
      <w:color w:val="000000"/>
      <w:sz w:val="22"/>
    </w:rPr>
  </w:style>
  <w:style w:type="paragraph" w:styleId="a9">
    <w:name w:val="Closing"/>
    <w:basedOn w:val="a"/>
    <w:link w:val="aa"/>
    <w:uiPriority w:val="99"/>
    <w:unhideWhenUsed/>
    <w:rsid w:val="006F1D63"/>
    <w:pPr>
      <w:jc w:val="right"/>
    </w:pPr>
    <w:rPr>
      <w:rFonts w:ascii="UD デジタル 教科書体 NP-R" w:eastAsia="UD デジタル 教科書体 NP-R" w:hint="default"/>
      <w:sz w:val="22"/>
    </w:rPr>
  </w:style>
  <w:style w:type="character" w:customStyle="1" w:styleId="aa">
    <w:name w:val="結語 (文字)"/>
    <w:basedOn w:val="a0"/>
    <w:link w:val="a9"/>
    <w:uiPriority w:val="99"/>
    <w:rsid w:val="006F1D63"/>
    <w:rPr>
      <w:rFonts w:ascii="UD デジタル 教科書体 NP-R" w:eastAsia="UD デジタル 教科書体 NP-R"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cp:lastModifiedBy>鍋倉 麻美</cp:lastModifiedBy>
  <cp:revision>16</cp:revision>
  <cp:lastPrinted>2025-02-08T03:18:00Z</cp:lastPrinted>
  <dcterms:created xsi:type="dcterms:W3CDTF">2022-01-31T06:38:00Z</dcterms:created>
  <dcterms:modified xsi:type="dcterms:W3CDTF">2025-04-30T01:02:00Z</dcterms:modified>
</cp:coreProperties>
</file>