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3CC4CA3A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CF64CB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31E34F31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2D281B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CF64CB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 w:rsidR="002D281B">
        <w:rPr>
          <w:rFonts w:ascii="HG丸ｺﾞｼｯｸM-PRO" w:eastAsia="HG丸ｺﾞｼｯｸM-PRO" w:hAnsi="HG丸ｺﾞｼｯｸM-PRO" w:hint="eastAsia"/>
          <w:sz w:val="28"/>
          <w:szCs w:val="32"/>
        </w:rPr>
        <w:t>年度国民健康保険広報事業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業務委託）</w:t>
      </w:r>
    </w:p>
    <w:p w14:paraId="0471B871" w14:textId="6B890DD6" w:rsidR="005B1EEF" w:rsidRPr="002D281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1DB49AB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2B7D7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0CF0BFDA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2008505">
    <w:abstractNumId w:val="0"/>
  </w:num>
  <w:num w:numId="2" w16cid:durableId="124691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247B43"/>
    <w:rsid w:val="002B7D73"/>
    <w:rsid w:val="002D281B"/>
    <w:rsid w:val="003665DD"/>
    <w:rsid w:val="003C514B"/>
    <w:rsid w:val="004C17DD"/>
    <w:rsid w:val="005B1EEF"/>
    <w:rsid w:val="00C358AB"/>
    <w:rsid w:val="00C72539"/>
    <w:rsid w:val="00C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8</cp:revision>
  <dcterms:created xsi:type="dcterms:W3CDTF">2021-05-09T23:57:00Z</dcterms:created>
  <dcterms:modified xsi:type="dcterms:W3CDTF">2023-02-08T00:59:00Z</dcterms:modified>
</cp:coreProperties>
</file>