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3C9CB" w14:textId="2AF91BD5" w:rsidR="008B140B" w:rsidRPr="00F06703" w:rsidRDefault="008B140B" w:rsidP="0033436A">
      <w:pPr>
        <w:jc w:val="right"/>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w:t>
      </w:r>
      <w:r w:rsidR="003F6681">
        <w:rPr>
          <w:rFonts w:asciiTheme="minorEastAsia" w:eastAsiaTheme="minorEastAsia" w:hAnsiTheme="minorEastAsia" w:hint="eastAsia"/>
          <w:sz w:val="22"/>
          <w:szCs w:val="22"/>
        </w:rPr>
        <w:t>別</w:t>
      </w:r>
      <w:r w:rsidR="0033436A">
        <w:rPr>
          <w:rFonts w:asciiTheme="minorEastAsia" w:eastAsiaTheme="minorEastAsia" w:hAnsiTheme="minorEastAsia" w:hint="eastAsia"/>
          <w:sz w:val="22"/>
          <w:szCs w:val="22"/>
        </w:rPr>
        <w:t>紙４</w:t>
      </w:r>
      <w:r w:rsidRPr="00F06703">
        <w:rPr>
          <w:rFonts w:asciiTheme="minorEastAsia" w:eastAsiaTheme="minorEastAsia" w:hAnsiTheme="minorEastAsia" w:hint="eastAsia"/>
          <w:sz w:val="22"/>
          <w:szCs w:val="22"/>
        </w:rPr>
        <w:t>）</w:t>
      </w:r>
    </w:p>
    <w:p w14:paraId="251160D7" w14:textId="77777777" w:rsidR="008B140B" w:rsidRPr="00F06703" w:rsidRDefault="008B140B" w:rsidP="008B140B">
      <w:pPr>
        <w:rPr>
          <w:rFonts w:asciiTheme="minorEastAsia" w:eastAsiaTheme="minorEastAsia" w:hAnsiTheme="minorEastAsia"/>
          <w:sz w:val="22"/>
          <w:szCs w:val="22"/>
        </w:rPr>
      </w:pPr>
    </w:p>
    <w:p w14:paraId="26BCE7C2" w14:textId="77777777" w:rsidR="008B140B" w:rsidRPr="00164FEC" w:rsidRDefault="00000DCF" w:rsidP="00BE5725">
      <w:pPr>
        <w:jc w:val="cente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共同企業体協定書</w:t>
      </w:r>
    </w:p>
    <w:p w14:paraId="3813B42D" w14:textId="77777777" w:rsidR="008B140B" w:rsidRPr="00164FEC" w:rsidRDefault="008B140B" w:rsidP="008B140B">
      <w:pPr>
        <w:rPr>
          <w:rFonts w:asciiTheme="minorEastAsia" w:eastAsiaTheme="minorEastAsia" w:hAnsiTheme="minorEastAsia"/>
          <w:sz w:val="22"/>
          <w:szCs w:val="22"/>
        </w:rPr>
      </w:pPr>
    </w:p>
    <w:p w14:paraId="66F3ECC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noProof/>
          <w:sz w:val="22"/>
          <w:szCs w:val="22"/>
        </w:rPr>
        <mc:AlternateContent>
          <mc:Choice Requires="wps">
            <w:drawing>
              <wp:anchor distT="0" distB="0" distL="114300" distR="114300" simplePos="0" relativeHeight="251663360" behindDoc="0" locked="0" layoutInCell="1" allowOverlap="1" wp14:anchorId="522316B2" wp14:editId="272A7E49">
                <wp:simplePos x="0" y="0"/>
                <wp:positionH relativeFrom="column">
                  <wp:posOffset>5076190</wp:posOffset>
                </wp:positionH>
                <wp:positionV relativeFrom="paragraph">
                  <wp:posOffset>123825</wp:posOffset>
                </wp:positionV>
                <wp:extent cx="200025" cy="752475"/>
                <wp:effectExtent l="0" t="0" r="28575" b="28575"/>
                <wp:wrapNone/>
                <wp:docPr id="3" name="右中かっこ 3"/>
                <wp:cNvGraphicFramePr/>
                <a:graphic xmlns:a="http://schemas.openxmlformats.org/drawingml/2006/main">
                  <a:graphicData uri="http://schemas.microsoft.com/office/word/2010/wordprocessingShape">
                    <wps:wsp>
                      <wps:cNvSpPr/>
                      <wps:spPr>
                        <a:xfrm>
                          <a:off x="0" y="0"/>
                          <a:ext cx="200025" cy="752475"/>
                        </a:xfrm>
                        <a:prstGeom prst="rightBrace">
                          <a:avLst>
                            <a:gd name="adj1" fmla="val 22618"/>
                            <a:gd name="adj2" fmla="val 4875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D3A83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margin-left:399.7pt;margin-top:9.75pt;width:15.7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" adj="1299,10530" strokecolor="black [3040]"/>
            </w:pict>
          </mc:Fallback>
        </mc:AlternateContent>
      </w:r>
      <w:r w:rsidRPr="00164FEC">
        <w:rPr>
          <w:rFonts w:asciiTheme="minorEastAsia" w:eastAsiaTheme="minorEastAsia" w:hAnsiTheme="minorEastAsia" w:hint="eastAsia"/>
          <w:noProof/>
          <w:sz w:val="22"/>
          <w:szCs w:val="22"/>
        </w:rPr>
        <mc:AlternateContent>
          <mc:Choice Requires="wps">
            <w:drawing>
              <wp:anchor distT="0" distB="0" distL="114300" distR="114300" simplePos="0" relativeHeight="251662336" behindDoc="0" locked="0" layoutInCell="1" allowOverlap="1" wp14:anchorId="243B8545" wp14:editId="1A747E3D">
                <wp:simplePos x="0" y="0"/>
                <wp:positionH relativeFrom="column">
                  <wp:posOffset>9525</wp:posOffset>
                </wp:positionH>
                <wp:positionV relativeFrom="paragraph">
                  <wp:posOffset>66675</wp:posOffset>
                </wp:positionV>
                <wp:extent cx="4914900" cy="809625"/>
                <wp:effectExtent l="19050" t="19050" r="38100" b="47625"/>
                <wp:wrapNone/>
                <wp:docPr id="4" name="正方形/長方形 4"/>
                <wp:cNvGraphicFramePr/>
                <a:graphic xmlns:a="http://schemas.openxmlformats.org/drawingml/2006/main">
                  <a:graphicData uri="http://schemas.microsoft.com/office/word/2010/wordprocessingShape">
                    <wps:wsp>
                      <wps:cNvSpPr/>
                      <wps:spPr>
                        <a:xfrm>
                          <a:off x="0" y="0"/>
                          <a:ext cx="4914900" cy="809625"/>
                        </a:xfrm>
                        <a:prstGeom prst="rect">
                          <a:avLst/>
                        </a:prstGeom>
                        <a:ln w="57150" cmpd="thickThi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9549266" w14:textId="77777777" w:rsidR="00F06703" w:rsidRDefault="00F06703" w:rsidP="008B140B">
                            <w:r>
                              <w:rPr>
                                <w:rFonts w:hint="eastAsia"/>
                              </w:rPr>
                              <w:t>２社の場合　　　：　（　　　　　）と（　　　　　）とは、</w:t>
                            </w:r>
                          </w:p>
                          <w:p w14:paraId="2C812CBF" w14:textId="77777777" w:rsidR="00F06703" w:rsidRDefault="00F06703" w:rsidP="008B140B">
                            <w:r>
                              <w:rPr>
                                <w:rFonts w:hint="eastAsia"/>
                              </w:rPr>
                              <w:t xml:space="preserve">３社の場合　　　：　（　　　　　）、（　　　　　）及び（　　　　　）とは、　　　　　　　　</w:t>
                            </w:r>
                          </w:p>
                          <w:p w14:paraId="729E5F1E" w14:textId="77777777" w:rsidR="00F06703" w:rsidRPr="004E7F96" w:rsidRDefault="00F06703" w:rsidP="008B140B">
                            <w:r>
                              <w:rPr>
                                <w:rFonts w:hint="eastAsia"/>
                              </w:rPr>
                              <w:t>４社以上の場合　：　（　　　　　）外、別紙に掲げる（　　　　）社とは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B8545" id="正方形/長方形 4" o:spid="_x0000_s1026" style="position:absolute;left:0;text-align:left;margin-left:.75pt;margin-top:5.25pt;width:387pt;height:6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" fillcolor="white [3201]" strokecolor="black [3213]" strokeweight="4.5pt">
                <v:stroke linestyle="thickThin"/>
                <v:textbox>
                  <w:txbxContent>
                    <w:p w14:paraId="29549266" w14:textId="77777777" w:rsidR="00F06703" w:rsidRDefault="00F06703" w:rsidP="008B140B">
                      <w:r>
                        <w:rPr>
                          <w:rFonts w:hint="eastAsia"/>
                        </w:rPr>
                        <w:t>２社の場合　　　：　（　　　　　）と（　　　　　）とは、</w:t>
                      </w:r>
                    </w:p>
                    <w:p w14:paraId="2C812CBF" w14:textId="77777777" w:rsidR="00F06703" w:rsidRDefault="00F06703" w:rsidP="008B140B">
                      <w:r>
                        <w:rPr>
                          <w:rFonts w:hint="eastAsia"/>
                        </w:rPr>
                        <w:t xml:space="preserve">３社の場合　　　：　（　　　　　）、（　　　　　）及び（　　　　　）とは、　　　　　　　　</w:t>
                      </w:r>
                    </w:p>
                    <w:p w14:paraId="729E5F1E" w14:textId="77777777" w:rsidR="00F06703" w:rsidRPr="004E7F96" w:rsidRDefault="00F06703" w:rsidP="008B140B">
                      <w:r>
                        <w:rPr>
                          <w:rFonts w:hint="eastAsia"/>
                        </w:rPr>
                        <w:t>４社以上の場合　：　（　　　　　）外、別紙に掲げる（　　　　）社とは</w:t>
                      </w:r>
                    </w:p>
                  </w:txbxContent>
                </v:textbox>
              </v:rect>
            </w:pict>
          </mc:Fallback>
        </mc:AlternateContent>
      </w:r>
    </w:p>
    <w:p w14:paraId="36CE69C0" w14:textId="77777777" w:rsidR="008B140B" w:rsidRPr="00164FEC" w:rsidRDefault="008B140B" w:rsidP="008B140B">
      <w:pPr>
        <w:tabs>
          <w:tab w:val="left" w:pos="8510"/>
          <w:tab w:val="left" w:pos="8555"/>
        </w:tabs>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ab/>
      </w:r>
    </w:p>
    <w:p w14:paraId="27BBC916" w14:textId="77777777" w:rsidR="008B140B" w:rsidRPr="00164FEC" w:rsidRDefault="008B140B" w:rsidP="008B140B">
      <w:pPr>
        <w:tabs>
          <w:tab w:val="left" w:pos="8730"/>
        </w:tabs>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ab/>
      </w:r>
    </w:p>
    <w:p w14:paraId="6A1E1EC4" w14:textId="77777777" w:rsidR="008B140B" w:rsidRPr="00164FEC" w:rsidRDefault="008B140B" w:rsidP="008B140B">
      <w:pPr>
        <w:rPr>
          <w:rFonts w:asciiTheme="minorEastAsia" w:eastAsiaTheme="minorEastAsia" w:hAnsiTheme="minorEastAsia"/>
          <w:sz w:val="22"/>
          <w:szCs w:val="22"/>
        </w:rPr>
      </w:pPr>
    </w:p>
    <w:p w14:paraId="208F33E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財務総合システムの構築に係る業務について、次のとおり協定を締結する。</w:t>
      </w:r>
    </w:p>
    <w:p w14:paraId="30C5D6B7" w14:textId="72E408E0" w:rsidR="00BE5725" w:rsidRPr="00010066" w:rsidRDefault="00A77DAE" w:rsidP="00317D8A">
      <w:pPr>
        <w:jc w:val="left"/>
        <w:rPr>
          <w:rFonts w:asciiTheme="minorEastAsia" w:eastAsiaTheme="minorEastAsia" w:hAnsiTheme="minorEastAsia"/>
          <w:sz w:val="22"/>
          <w:szCs w:val="22"/>
        </w:rPr>
      </w:pPr>
      <w:r>
        <w:rPr>
          <w:rFonts w:ascii="ＭＳ 明朝" w:hint="eastAsia"/>
          <w:sz w:val="22"/>
          <w:szCs w:val="22"/>
        </w:rPr>
        <w:t>令和</w:t>
      </w:r>
      <w:r w:rsidR="005A0621">
        <w:rPr>
          <w:rFonts w:ascii="ＭＳ 明朝" w:hint="eastAsia"/>
          <w:sz w:val="22"/>
          <w:szCs w:val="22"/>
        </w:rPr>
        <w:t>７</w:t>
      </w:r>
      <w:r>
        <w:rPr>
          <w:rFonts w:ascii="ＭＳ 明朝" w:hint="eastAsia"/>
          <w:sz w:val="22"/>
          <w:szCs w:val="22"/>
        </w:rPr>
        <w:t>年度「</w:t>
      </w:r>
      <w:r w:rsidR="006F1F1F">
        <w:rPr>
          <w:rFonts w:ascii="ＭＳ 明朝" w:hint="eastAsia"/>
          <w:sz w:val="22"/>
          <w:szCs w:val="22"/>
        </w:rPr>
        <w:t>みやざきとのつながり創出プロモーション事業</w:t>
      </w:r>
      <w:r>
        <w:rPr>
          <w:rFonts w:ascii="ＭＳ 明朝" w:hint="eastAsia"/>
          <w:sz w:val="22"/>
          <w:szCs w:val="22"/>
        </w:rPr>
        <w:t>」業務</w:t>
      </w:r>
      <w:r w:rsidR="00673879">
        <w:rPr>
          <w:rFonts w:ascii="ＭＳ 明朝" w:hint="eastAsia"/>
          <w:sz w:val="22"/>
          <w:szCs w:val="22"/>
        </w:rPr>
        <w:t>委託</w:t>
      </w:r>
      <w:r w:rsidR="00BE5725" w:rsidRPr="00010066">
        <w:rPr>
          <w:rFonts w:asciiTheme="minorEastAsia" w:eastAsiaTheme="minorEastAsia" w:hAnsiTheme="minorEastAsia" w:hint="eastAsia"/>
          <w:sz w:val="22"/>
          <w:szCs w:val="22"/>
        </w:rPr>
        <w:t>について、次のとおり協定を締結する。</w:t>
      </w:r>
    </w:p>
    <w:p w14:paraId="30CB091E" w14:textId="77777777" w:rsidR="00BE5725" w:rsidRPr="00A77DAE" w:rsidRDefault="00BE5725" w:rsidP="008B140B">
      <w:pPr>
        <w:rPr>
          <w:rFonts w:asciiTheme="minorEastAsia" w:eastAsiaTheme="minorEastAsia" w:hAnsiTheme="minorEastAsia"/>
          <w:sz w:val="22"/>
          <w:szCs w:val="22"/>
        </w:rPr>
      </w:pPr>
    </w:p>
    <w:p w14:paraId="7829872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（目的）</w:t>
      </w:r>
    </w:p>
    <w:p w14:paraId="6C33F44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第１条　当共同</w:t>
      </w:r>
      <w:r w:rsidR="003C4E36" w:rsidRPr="00164FEC">
        <w:rPr>
          <w:rFonts w:asciiTheme="minorEastAsia" w:eastAsiaTheme="minorEastAsia" w:hAnsiTheme="minorEastAsia" w:hint="eastAsia"/>
          <w:sz w:val="22"/>
          <w:szCs w:val="22"/>
        </w:rPr>
        <w:t>企業</w:t>
      </w:r>
      <w:r w:rsidRPr="00164FEC">
        <w:rPr>
          <w:rFonts w:asciiTheme="minorEastAsia" w:eastAsiaTheme="minorEastAsia" w:hAnsiTheme="minorEastAsia" w:hint="eastAsia"/>
          <w:sz w:val="22"/>
          <w:szCs w:val="22"/>
        </w:rPr>
        <w:t>体は、次に掲げる業務（以下「本業務」という。）を連帯して営むことを目的とする。</w:t>
      </w:r>
    </w:p>
    <w:p w14:paraId="202E6E42" w14:textId="0E56FE0A" w:rsidR="008B140B" w:rsidRPr="00164FEC" w:rsidRDefault="00A77DAE" w:rsidP="00317D8A">
      <w:pPr>
        <w:pStyle w:val="af"/>
        <w:numPr>
          <w:ilvl w:val="0"/>
          <w:numId w:val="2"/>
        </w:numPr>
        <w:ind w:leftChars="0"/>
        <w:rPr>
          <w:rFonts w:asciiTheme="minorEastAsia" w:eastAsiaTheme="minorEastAsia" w:hAnsiTheme="minorEastAsia"/>
          <w:sz w:val="22"/>
          <w:szCs w:val="22"/>
        </w:rPr>
      </w:pPr>
      <w:r>
        <w:rPr>
          <w:rFonts w:ascii="ＭＳ 明朝" w:hint="eastAsia"/>
          <w:sz w:val="22"/>
          <w:szCs w:val="22"/>
        </w:rPr>
        <w:t>令和</w:t>
      </w:r>
      <w:r w:rsidR="005A0621">
        <w:rPr>
          <w:rFonts w:ascii="ＭＳ 明朝" w:hint="eastAsia"/>
          <w:sz w:val="22"/>
          <w:szCs w:val="22"/>
        </w:rPr>
        <w:t>７</w:t>
      </w:r>
      <w:r>
        <w:rPr>
          <w:rFonts w:ascii="ＭＳ 明朝" w:hint="eastAsia"/>
          <w:sz w:val="22"/>
          <w:szCs w:val="22"/>
        </w:rPr>
        <w:t>年度「</w:t>
      </w:r>
      <w:r w:rsidR="006F1F1F">
        <w:rPr>
          <w:rFonts w:ascii="ＭＳ 明朝" w:hint="eastAsia"/>
          <w:sz w:val="22"/>
          <w:szCs w:val="22"/>
        </w:rPr>
        <w:t>みやざきとのつながり創出プロモーション事業</w:t>
      </w:r>
      <w:r>
        <w:rPr>
          <w:rFonts w:ascii="ＭＳ 明朝" w:hint="eastAsia"/>
          <w:sz w:val="22"/>
          <w:szCs w:val="22"/>
        </w:rPr>
        <w:t>」業務</w:t>
      </w:r>
      <w:r w:rsidR="00673879">
        <w:rPr>
          <w:rFonts w:ascii="ＭＳ 明朝" w:hint="eastAsia"/>
          <w:sz w:val="22"/>
          <w:szCs w:val="22"/>
        </w:rPr>
        <w:t>委託</w:t>
      </w:r>
    </w:p>
    <w:p w14:paraId="30488B35" w14:textId="77777777" w:rsidR="00BE5725" w:rsidRPr="00A77DAE" w:rsidRDefault="00BE5725" w:rsidP="00BE5725">
      <w:pPr>
        <w:ind w:left="225"/>
        <w:rPr>
          <w:rFonts w:asciiTheme="minorEastAsia" w:eastAsiaTheme="minorEastAsia" w:hAnsiTheme="minorEastAsia"/>
          <w:sz w:val="22"/>
          <w:szCs w:val="22"/>
        </w:rPr>
      </w:pPr>
    </w:p>
    <w:p w14:paraId="6A1130B1"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（名称）</w:t>
      </w:r>
    </w:p>
    <w:p w14:paraId="3085D83C"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第２条　当共同企業体は、○○○○○○○○（以下「企業体」という。）と称する。</w:t>
      </w:r>
    </w:p>
    <w:p w14:paraId="19C538C9" w14:textId="77777777" w:rsidR="008B140B" w:rsidRPr="00164FEC" w:rsidRDefault="008B140B" w:rsidP="008B140B">
      <w:pPr>
        <w:rPr>
          <w:rFonts w:asciiTheme="minorEastAsia" w:eastAsiaTheme="minorEastAsia" w:hAnsiTheme="minorEastAsia"/>
          <w:sz w:val="22"/>
          <w:szCs w:val="22"/>
        </w:rPr>
      </w:pPr>
    </w:p>
    <w:p w14:paraId="3E20395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（事務所の所在地）</w:t>
      </w:r>
    </w:p>
    <w:p w14:paraId="7544423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第３条　当企業体は、事務所を　≪　所在地の住所　≫　に置く。</w:t>
      </w:r>
    </w:p>
    <w:p w14:paraId="56AC93F0" w14:textId="77777777" w:rsidR="008B140B" w:rsidRPr="00164FEC" w:rsidRDefault="008B140B" w:rsidP="008B140B">
      <w:pPr>
        <w:rPr>
          <w:rFonts w:asciiTheme="minorEastAsia" w:eastAsiaTheme="minorEastAsia" w:hAnsiTheme="minorEastAsia"/>
          <w:sz w:val="22"/>
          <w:szCs w:val="22"/>
        </w:rPr>
      </w:pPr>
    </w:p>
    <w:p w14:paraId="35B4504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（設立の時期及び解散の時期）</w:t>
      </w:r>
    </w:p>
    <w:p w14:paraId="61798C5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第４条　</w:t>
      </w:r>
      <w:r w:rsidR="00317D8A" w:rsidRPr="00164FEC">
        <w:rPr>
          <w:rFonts w:asciiTheme="minorEastAsia" w:eastAsiaTheme="minorEastAsia" w:hAnsiTheme="minorEastAsia" w:hint="eastAsia"/>
          <w:sz w:val="22"/>
          <w:szCs w:val="22"/>
        </w:rPr>
        <w:t>当企業体は、</w:t>
      </w:r>
      <w:r w:rsidR="00947D89" w:rsidRPr="00164FEC">
        <w:rPr>
          <w:rFonts w:asciiTheme="minorEastAsia" w:eastAsiaTheme="minorEastAsia" w:hAnsiTheme="minorEastAsia" w:hint="eastAsia"/>
          <w:sz w:val="22"/>
          <w:szCs w:val="22"/>
        </w:rPr>
        <w:t>令和</w:t>
      </w:r>
      <w:r w:rsidR="00317D8A" w:rsidRPr="00164FEC">
        <w:rPr>
          <w:rFonts w:asciiTheme="minorEastAsia" w:eastAsiaTheme="minorEastAsia" w:hAnsiTheme="minorEastAsia" w:hint="eastAsia"/>
          <w:sz w:val="22"/>
          <w:szCs w:val="22"/>
        </w:rPr>
        <w:t xml:space="preserve">　年　　月　　日に成立し、当該契約の履行後３ヶ月</w:t>
      </w:r>
      <w:r w:rsidRPr="00164FEC">
        <w:rPr>
          <w:rFonts w:asciiTheme="minorEastAsia" w:eastAsiaTheme="minorEastAsia" w:hAnsiTheme="minorEastAsia" w:hint="eastAsia"/>
          <w:sz w:val="22"/>
          <w:szCs w:val="22"/>
        </w:rPr>
        <w:t>を経過するまでの</w:t>
      </w:r>
    </w:p>
    <w:p w14:paraId="0F08B9F3"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間は解散することができない。</w:t>
      </w:r>
    </w:p>
    <w:p w14:paraId="5CD24D6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当企業体は、本業務を受託することができなかったときは、前項の規定にかかわらず、当該業</w:t>
      </w:r>
    </w:p>
    <w:p w14:paraId="0AF170F9"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務に係る契約が締結された日に解散するものとする。</w:t>
      </w:r>
    </w:p>
    <w:p w14:paraId="6B87A52B" w14:textId="77777777" w:rsidR="008B140B" w:rsidRPr="00164FEC" w:rsidRDefault="008B140B" w:rsidP="008B140B">
      <w:pPr>
        <w:rPr>
          <w:rFonts w:asciiTheme="minorEastAsia" w:eastAsiaTheme="minorEastAsia" w:hAnsiTheme="minorEastAsia"/>
          <w:sz w:val="22"/>
          <w:szCs w:val="22"/>
        </w:rPr>
      </w:pPr>
    </w:p>
    <w:p w14:paraId="4DD862F9"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（構成員の所在地及び名称）</w:t>
      </w:r>
    </w:p>
    <w:p w14:paraId="0159CA2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第５条　当企業体の構成員は、次のとおりとする。</w:t>
      </w:r>
    </w:p>
    <w:p w14:paraId="6CAC9F31" w14:textId="77777777" w:rsidR="008B140B" w:rsidRPr="00164FEC" w:rsidRDefault="008B140B" w:rsidP="008B140B">
      <w:pPr>
        <w:rPr>
          <w:rFonts w:asciiTheme="minorEastAsia" w:eastAsiaTheme="minorEastAsia" w:hAnsiTheme="minorEastAsia"/>
          <w:sz w:val="22"/>
          <w:szCs w:val="22"/>
        </w:rPr>
      </w:pPr>
    </w:p>
    <w:p w14:paraId="35640C0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6"/>
        </w:rPr>
        <w:t>所在</w:t>
      </w:r>
      <w:r w:rsidRPr="00164FEC">
        <w:rPr>
          <w:rFonts w:asciiTheme="minorEastAsia" w:eastAsiaTheme="minorEastAsia" w:hAnsiTheme="minorEastAsia" w:hint="eastAsia"/>
          <w:kern w:val="0"/>
          <w:sz w:val="22"/>
          <w:szCs w:val="22"/>
          <w:fitText w:val="1260" w:id="593277696"/>
        </w:rPr>
        <w:t>地</w:t>
      </w:r>
    </w:p>
    <w:p w14:paraId="5A2DEC8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2"/>
          <w:w w:val="95"/>
          <w:kern w:val="0"/>
          <w:sz w:val="22"/>
          <w:szCs w:val="22"/>
          <w:fitText w:val="1260" w:id="593277697"/>
        </w:rPr>
        <w:t>商</w:t>
      </w:r>
      <w:r w:rsidRPr="00164FEC">
        <w:rPr>
          <w:rFonts w:asciiTheme="minorEastAsia" w:eastAsiaTheme="minorEastAsia" w:hAnsiTheme="minorEastAsia" w:hint="eastAsia"/>
          <w:w w:val="95"/>
          <w:kern w:val="0"/>
          <w:sz w:val="22"/>
          <w:szCs w:val="22"/>
          <w:fitText w:val="1260" w:id="593277697"/>
        </w:rPr>
        <w:t>号又は名称</w:t>
      </w:r>
    </w:p>
    <w:p w14:paraId="2ED74F7B"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8"/>
        </w:rPr>
        <w:t>代表</w:t>
      </w:r>
      <w:r w:rsidRPr="00164FEC">
        <w:rPr>
          <w:rFonts w:asciiTheme="minorEastAsia" w:eastAsiaTheme="minorEastAsia" w:hAnsiTheme="minorEastAsia" w:hint="eastAsia"/>
          <w:kern w:val="0"/>
          <w:sz w:val="22"/>
          <w:szCs w:val="22"/>
          <w:fitText w:val="1260" w:id="593277698"/>
        </w:rPr>
        <w:t>者</w:t>
      </w:r>
    </w:p>
    <w:p w14:paraId="1510FF1F" w14:textId="77777777" w:rsidR="008B140B" w:rsidRPr="00164FEC" w:rsidRDefault="008B140B" w:rsidP="008B140B">
      <w:pPr>
        <w:rPr>
          <w:rFonts w:asciiTheme="minorEastAsia" w:eastAsiaTheme="minorEastAsia" w:hAnsiTheme="minorEastAsia"/>
          <w:sz w:val="22"/>
          <w:szCs w:val="22"/>
        </w:rPr>
      </w:pPr>
    </w:p>
    <w:p w14:paraId="48180F2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9"/>
        </w:rPr>
        <w:t>所在</w:t>
      </w:r>
      <w:r w:rsidRPr="00164FEC">
        <w:rPr>
          <w:rFonts w:asciiTheme="minorEastAsia" w:eastAsiaTheme="minorEastAsia" w:hAnsiTheme="minorEastAsia" w:hint="eastAsia"/>
          <w:kern w:val="0"/>
          <w:sz w:val="22"/>
          <w:szCs w:val="22"/>
          <w:fitText w:val="1260" w:id="593277699"/>
        </w:rPr>
        <w:t>地</w:t>
      </w:r>
    </w:p>
    <w:p w14:paraId="5E09D1D6" w14:textId="77777777" w:rsidR="00000DCF" w:rsidRPr="00164FEC" w:rsidRDefault="008B140B" w:rsidP="00000DCF">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00000DCF" w:rsidRPr="00164FEC">
        <w:rPr>
          <w:rFonts w:asciiTheme="minorEastAsia" w:eastAsiaTheme="minorEastAsia" w:hAnsiTheme="minorEastAsia" w:hint="eastAsia"/>
          <w:spacing w:val="2"/>
          <w:w w:val="95"/>
          <w:kern w:val="0"/>
          <w:sz w:val="22"/>
          <w:szCs w:val="22"/>
          <w:fitText w:val="1260" w:id="618358016"/>
        </w:rPr>
        <w:t>商</w:t>
      </w:r>
      <w:r w:rsidR="00000DCF" w:rsidRPr="00164FEC">
        <w:rPr>
          <w:rFonts w:asciiTheme="minorEastAsia" w:eastAsiaTheme="minorEastAsia" w:hAnsiTheme="minorEastAsia" w:hint="eastAsia"/>
          <w:w w:val="95"/>
          <w:kern w:val="0"/>
          <w:sz w:val="22"/>
          <w:szCs w:val="22"/>
          <w:fitText w:val="1260" w:id="618358016"/>
        </w:rPr>
        <w:t>号又は名称</w:t>
      </w:r>
    </w:p>
    <w:p w14:paraId="39C3DEF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701"/>
        </w:rPr>
        <w:t>代表</w:t>
      </w:r>
      <w:r w:rsidRPr="00164FEC">
        <w:rPr>
          <w:rFonts w:asciiTheme="minorEastAsia" w:eastAsiaTheme="minorEastAsia" w:hAnsiTheme="minorEastAsia" w:hint="eastAsia"/>
          <w:kern w:val="0"/>
          <w:sz w:val="22"/>
          <w:szCs w:val="22"/>
          <w:fitText w:val="1260" w:id="593277701"/>
        </w:rPr>
        <w:t>者</w:t>
      </w:r>
    </w:p>
    <w:p w14:paraId="2A4CF2CF" w14:textId="77777777" w:rsidR="008B140B" w:rsidRPr="00164FEC" w:rsidRDefault="008B140B" w:rsidP="008B140B">
      <w:pPr>
        <w:rPr>
          <w:rFonts w:asciiTheme="minorEastAsia" w:eastAsiaTheme="minorEastAsia" w:hAnsiTheme="minorEastAsia"/>
          <w:sz w:val="22"/>
          <w:szCs w:val="22"/>
        </w:rPr>
      </w:pPr>
    </w:p>
    <w:p w14:paraId="650BC391"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（代表者の名称）</w:t>
      </w:r>
    </w:p>
    <w:p w14:paraId="0F5A7FC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第６条　当企業体は、　≪　商号又は名称　≫　を代表者とする。</w:t>
      </w:r>
    </w:p>
    <w:p w14:paraId="1DE395B6" w14:textId="77777777" w:rsidR="008B140B" w:rsidRPr="00164FEC" w:rsidRDefault="008B140B" w:rsidP="008B140B">
      <w:pPr>
        <w:rPr>
          <w:rFonts w:asciiTheme="minorEastAsia" w:eastAsiaTheme="minorEastAsia" w:hAnsiTheme="minorEastAsia"/>
          <w:sz w:val="22"/>
          <w:szCs w:val="22"/>
        </w:rPr>
      </w:pPr>
    </w:p>
    <w:p w14:paraId="3EF319F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（代表者の権限）</w:t>
      </w:r>
    </w:p>
    <w:p w14:paraId="0F390BE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第７条　当企業体の代表者は、当該契約の履行に関し、当企業体を代表してその権限を行うことを</w:t>
      </w:r>
    </w:p>
    <w:p w14:paraId="1A8B5718" w14:textId="77777777" w:rsidR="008B140B" w:rsidRPr="00164FEC" w:rsidRDefault="008B140B" w:rsidP="00BE5725">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名義上明らかにした上で、発注者及び監督官庁等と折衝する権限並びに契約代金の請求、受領及び当企業体に属する財産を管理する権限を有するものとする。</w:t>
      </w:r>
    </w:p>
    <w:p w14:paraId="6E98FEF2" w14:textId="77777777" w:rsidR="008B140B" w:rsidRPr="00164FEC" w:rsidRDefault="008B140B" w:rsidP="008B140B">
      <w:pPr>
        <w:ind w:firstLineChars="100" w:firstLine="220"/>
        <w:rPr>
          <w:rFonts w:asciiTheme="minorEastAsia" w:eastAsiaTheme="minorEastAsia" w:hAnsiTheme="minorEastAsia"/>
          <w:sz w:val="22"/>
          <w:szCs w:val="22"/>
        </w:rPr>
      </w:pPr>
    </w:p>
    <w:p w14:paraId="7E7971D6" w14:textId="77777777" w:rsidR="003C4E36" w:rsidRPr="00164FEC" w:rsidRDefault="003C4E36" w:rsidP="008B140B">
      <w:pPr>
        <w:ind w:firstLineChars="100" w:firstLine="220"/>
        <w:rPr>
          <w:rFonts w:asciiTheme="minorEastAsia" w:eastAsiaTheme="minorEastAsia" w:hAnsiTheme="minorEastAsia"/>
          <w:sz w:val="22"/>
          <w:szCs w:val="22"/>
        </w:rPr>
      </w:pPr>
    </w:p>
    <w:p w14:paraId="14111C8D"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（構成員の出資の割合）</w:t>
      </w:r>
    </w:p>
    <w:p w14:paraId="6F80FFCC" w14:textId="77777777" w:rsidR="008B140B" w:rsidRPr="00164FEC" w:rsidRDefault="008B140B" w:rsidP="008B140B">
      <w:pPr>
        <w:ind w:leftChars="15" w:left="251"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第８条　各構成員の出資の割合は次のとおりとする。ただし、当該契約について発注者と契約内容の変更増減があっても、構成員の出資の割合は変わらないものとする。</w:t>
      </w:r>
    </w:p>
    <w:p w14:paraId="42E22640" w14:textId="77777777" w:rsidR="008B140B" w:rsidRPr="00164FEC" w:rsidRDefault="008B140B" w:rsidP="008B140B">
      <w:pPr>
        <w:ind w:firstLineChars="200" w:firstLine="44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商号又は名称　（　　　）％</w:t>
      </w:r>
    </w:p>
    <w:p w14:paraId="78E249E0"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商号又は名称　（　　　）％</w:t>
      </w:r>
    </w:p>
    <w:p w14:paraId="1C391468"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金銭以外のものによる出資については、時価を参しゃくの上構成員が協議して評価するものと　する。</w:t>
      </w:r>
    </w:p>
    <w:p w14:paraId="54D0A156" w14:textId="77777777" w:rsidR="008B140B" w:rsidRPr="00164FEC" w:rsidRDefault="008B140B" w:rsidP="008B140B">
      <w:pPr>
        <w:ind w:leftChars="100" w:left="210"/>
        <w:rPr>
          <w:rFonts w:asciiTheme="minorEastAsia" w:eastAsiaTheme="minorEastAsia" w:hAnsiTheme="minorEastAsia"/>
          <w:sz w:val="22"/>
          <w:szCs w:val="22"/>
        </w:rPr>
      </w:pPr>
    </w:p>
    <w:p w14:paraId="62CA4BFD"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（運営委員会）</w:t>
      </w:r>
    </w:p>
    <w:p w14:paraId="05D20A6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第９条　当企業体は、構成員全員をもって運営委員会を置く。</w:t>
      </w:r>
    </w:p>
    <w:p w14:paraId="65E5843B"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運営委員会は、組織及び編成並びに本業務の履行の基本に関する事項、資金管理方法、下請企</w:t>
      </w:r>
    </w:p>
    <w:p w14:paraId="310EA679"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業の決定その他の当企業体の運営に関する基本的かつ重要な事項について協議の上決定する。</w:t>
      </w:r>
    </w:p>
    <w:p w14:paraId="1A153E09" w14:textId="77777777" w:rsidR="008B140B" w:rsidRPr="00164FEC" w:rsidRDefault="008B140B" w:rsidP="008B140B">
      <w:pPr>
        <w:ind w:firstLineChars="100" w:firstLine="220"/>
        <w:rPr>
          <w:rFonts w:asciiTheme="minorEastAsia" w:eastAsiaTheme="minorEastAsia" w:hAnsiTheme="minorEastAsia"/>
          <w:sz w:val="22"/>
          <w:szCs w:val="22"/>
        </w:rPr>
      </w:pPr>
    </w:p>
    <w:p w14:paraId="3BF99D16"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（構成員の責任）</w:t>
      </w:r>
    </w:p>
    <w:p w14:paraId="720C293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第10条　各構成員は、当該契約の履行に伴い当企業体が負担する債務の履行に関し、連帯して責任を負うものとする。</w:t>
      </w:r>
    </w:p>
    <w:p w14:paraId="5795DCC0" w14:textId="77777777" w:rsidR="008B140B" w:rsidRPr="00164FEC" w:rsidRDefault="008B140B" w:rsidP="008B140B">
      <w:pPr>
        <w:ind w:left="220" w:hangingChars="100" w:hanging="220"/>
        <w:rPr>
          <w:rFonts w:asciiTheme="minorEastAsia" w:eastAsiaTheme="minorEastAsia" w:hAnsiTheme="minorEastAsia"/>
          <w:sz w:val="22"/>
          <w:szCs w:val="22"/>
        </w:rPr>
      </w:pPr>
    </w:p>
    <w:p w14:paraId="2B428D64"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（取引金融機関）</w:t>
      </w:r>
    </w:p>
    <w:p w14:paraId="3336EE6D"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第11条　当企業体の取引金融機関は、　≪　金融機関の名称　≫　とし、共同企業体の名称を冠した代表者名義の別口預金口座によって取引するものとする。</w:t>
      </w:r>
    </w:p>
    <w:p w14:paraId="5D658ECF" w14:textId="77777777" w:rsidR="008B140B" w:rsidRPr="00164FEC" w:rsidRDefault="008B140B" w:rsidP="008B140B">
      <w:pPr>
        <w:ind w:left="220" w:hangingChars="100" w:hanging="220"/>
        <w:rPr>
          <w:rFonts w:asciiTheme="minorEastAsia" w:eastAsiaTheme="minorEastAsia" w:hAnsiTheme="minorEastAsia"/>
          <w:sz w:val="22"/>
          <w:szCs w:val="22"/>
        </w:rPr>
      </w:pPr>
    </w:p>
    <w:p w14:paraId="1C24726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（決算）</w:t>
      </w:r>
    </w:p>
    <w:p w14:paraId="3D4636D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第12条　当企業体は、本業務の履行完了後当該業務について決算するものとする。</w:t>
      </w:r>
    </w:p>
    <w:p w14:paraId="49B2598D" w14:textId="77777777" w:rsidR="008B140B" w:rsidRPr="00164FEC" w:rsidRDefault="008B140B" w:rsidP="008B140B">
      <w:pPr>
        <w:ind w:left="220" w:hangingChars="100" w:hanging="220"/>
        <w:rPr>
          <w:rFonts w:asciiTheme="minorEastAsia" w:eastAsiaTheme="minorEastAsia" w:hAnsiTheme="minorEastAsia"/>
          <w:sz w:val="22"/>
          <w:szCs w:val="22"/>
        </w:rPr>
      </w:pPr>
    </w:p>
    <w:p w14:paraId="5A225DB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（利益金の配当の割合）</w:t>
      </w:r>
    </w:p>
    <w:p w14:paraId="73716FF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第13条　決算の結果利益を生じた場合には、第８条に規定する出資の割合により構成員に利益金を配当するものとする。</w:t>
      </w:r>
    </w:p>
    <w:p w14:paraId="61E08189" w14:textId="77777777" w:rsidR="008B140B" w:rsidRPr="00164FEC" w:rsidRDefault="008B140B" w:rsidP="008B140B">
      <w:pPr>
        <w:ind w:left="220" w:hangingChars="100" w:hanging="220"/>
        <w:rPr>
          <w:rFonts w:asciiTheme="minorEastAsia" w:eastAsiaTheme="minorEastAsia" w:hAnsiTheme="minorEastAsia"/>
          <w:sz w:val="22"/>
          <w:szCs w:val="22"/>
        </w:rPr>
      </w:pPr>
    </w:p>
    <w:p w14:paraId="7CD650E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（欠損金の負担の割合）</w:t>
      </w:r>
    </w:p>
    <w:p w14:paraId="44EA18CA"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第14条　決算の結果欠損金を生じた場合には、第８条に規定する割合により構成員が欠損金を負担</w:t>
      </w:r>
    </w:p>
    <w:p w14:paraId="63C5CED4"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するものとする。</w:t>
      </w:r>
    </w:p>
    <w:p w14:paraId="369C85DD" w14:textId="77777777" w:rsidR="008B140B" w:rsidRPr="00164FEC" w:rsidRDefault="008B140B" w:rsidP="008B140B">
      <w:pPr>
        <w:ind w:left="220" w:hangingChars="100" w:hanging="220"/>
        <w:rPr>
          <w:rFonts w:asciiTheme="minorEastAsia" w:eastAsiaTheme="minorEastAsia" w:hAnsiTheme="minorEastAsia"/>
          <w:sz w:val="22"/>
          <w:szCs w:val="22"/>
        </w:rPr>
      </w:pPr>
    </w:p>
    <w:p w14:paraId="2DC849E0"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（権利義務の譲渡の禁止）</w:t>
      </w:r>
    </w:p>
    <w:p w14:paraId="77C6E100"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第15条　本協定書に基づく権利義務は、他人に譲渡することができない。</w:t>
      </w:r>
    </w:p>
    <w:p w14:paraId="23B2B9E8" w14:textId="77777777" w:rsidR="008B140B" w:rsidRPr="00164FEC" w:rsidRDefault="008B140B" w:rsidP="008B140B">
      <w:pPr>
        <w:ind w:left="220" w:hangingChars="100" w:hanging="220"/>
        <w:rPr>
          <w:rFonts w:asciiTheme="minorEastAsia" w:eastAsiaTheme="minorEastAsia" w:hAnsiTheme="minorEastAsia"/>
          <w:sz w:val="22"/>
          <w:szCs w:val="22"/>
        </w:rPr>
      </w:pPr>
    </w:p>
    <w:p w14:paraId="1A92CB5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（業務途中における構成員の脱退に対する処置）</w:t>
      </w:r>
    </w:p>
    <w:p w14:paraId="0C8F2B6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第16条　構成員は、発注者及び構成員全員の承認がなければ、当企業体が当該事業を終了する日ま</w:t>
      </w:r>
    </w:p>
    <w:p w14:paraId="6B802E95" w14:textId="77777777" w:rsidR="008B140B" w:rsidRPr="00164FEC" w:rsidRDefault="008B140B" w:rsidP="003C4E36">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では脱退することができない。</w:t>
      </w:r>
    </w:p>
    <w:p w14:paraId="2F87FE1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構成員のうち業務途中において前項の規定により脱退したものがある場合においては、残存構</w:t>
      </w:r>
    </w:p>
    <w:p w14:paraId="0F2CA5A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成員が連帯して本業務を完成する。</w:t>
      </w:r>
    </w:p>
    <w:p w14:paraId="3EDAFE6F" w14:textId="77777777" w:rsidR="008B140B" w:rsidRPr="00164FEC" w:rsidRDefault="008B140B" w:rsidP="00000DCF">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３　第１項の規定により構成員のうち脱退した者があるときは、残存構成員の出資の割合は、脱退構成員が脱退前に有していたところの出資の割合を、残存構成員が有している出資の割合により分割し、これに第８条に規定する割合に加えた割合とする。</w:t>
      </w:r>
    </w:p>
    <w:p w14:paraId="725FC63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４　脱退した構成員の出資金の返還は、決算の際行うものとする。ただし、決算の結果負担金を生</w:t>
      </w:r>
    </w:p>
    <w:p w14:paraId="5F43CFF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じた場合には、脱退した構成員の出資金から構成員が脱退しなかった場合に負担すべき金額を控</w:t>
      </w:r>
    </w:p>
    <w:p w14:paraId="478D57F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除した金額を返還するものとする。</w:t>
      </w:r>
    </w:p>
    <w:p w14:paraId="1473C15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５　決算の結果利益を生じても脱退構成員への利益の分配は行わない。</w:t>
      </w:r>
    </w:p>
    <w:p w14:paraId="37CE26EA" w14:textId="77777777" w:rsidR="008B140B" w:rsidRPr="00C51CC4" w:rsidRDefault="008B140B" w:rsidP="008B140B">
      <w:pPr>
        <w:rPr>
          <w:rFonts w:asciiTheme="minorEastAsia" w:eastAsiaTheme="minorEastAsia" w:hAnsiTheme="minorEastAsia"/>
          <w:sz w:val="22"/>
          <w:szCs w:val="22"/>
        </w:rPr>
      </w:pPr>
    </w:p>
    <w:p w14:paraId="7AB7AAD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（構成員の除名）</w:t>
      </w:r>
    </w:p>
    <w:p w14:paraId="7321A6AF" w14:textId="77777777" w:rsidR="008B140B" w:rsidRPr="00164FEC" w:rsidRDefault="008B140B" w:rsidP="003C4E36">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第17条　当企業体は、構成員のいずれかが、業務途中において重要な義務の不履行その他除名し</w:t>
      </w:r>
      <w:r w:rsidR="003C4E36" w:rsidRPr="00164FEC">
        <w:rPr>
          <w:rFonts w:asciiTheme="minorEastAsia" w:eastAsiaTheme="minorEastAsia" w:hAnsiTheme="minorEastAsia" w:hint="eastAsia"/>
          <w:sz w:val="22"/>
          <w:szCs w:val="22"/>
        </w:rPr>
        <w:t>え</w:t>
      </w:r>
      <w:r w:rsidRPr="00164FEC">
        <w:rPr>
          <w:rFonts w:asciiTheme="minorEastAsia" w:eastAsiaTheme="minorEastAsia" w:hAnsiTheme="minorEastAsia" w:hint="eastAsia"/>
          <w:sz w:val="22"/>
          <w:szCs w:val="22"/>
        </w:rPr>
        <w:t>る不当な</w:t>
      </w:r>
      <w:r w:rsidR="00BE5725" w:rsidRPr="00164FEC">
        <w:rPr>
          <w:rFonts w:asciiTheme="minorEastAsia" w:eastAsiaTheme="minorEastAsia" w:hAnsiTheme="minorEastAsia" w:hint="eastAsia"/>
          <w:sz w:val="22"/>
          <w:szCs w:val="22"/>
        </w:rPr>
        <w:t>事由</w:t>
      </w:r>
      <w:r w:rsidRPr="00164FEC">
        <w:rPr>
          <w:rFonts w:asciiTheme="minorEastAsia" w:eastAsiaTheme="minorEastAsia" w:hAnsiTheme="minorEastAsia" w:hint="eastAsia"/>
          <w:sz w:val="22"/>
          <w:szCs w:val="22"/>
        </w:rPr>
        <w:t>を生じた場合においては、発注者及び他の構成員全員の承認により当該構成員を除</w:t>
      </w:r>
    </w:p>
    <w:p w14:paraId="6D048AC5"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名することができるものとする。</w:t>
      </w:r>
    </w:p>
    <w:p w14:paraId="624CA9DD"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前項の場合において、除名した構成員に対してその旨を通知しなければならない。</w:t>
      </w:r>
    </w:p>
    <w:p w14:paraId="321D7EB1"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３　第１項の規定により構成員が除名された場合においては、前項第２項から第５項までの規定を</w:t>
      </w:r>
    </w:p>
    <w:p w14:paraId="30922C5C"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準用するものとする。</w:t>
      </w:r>
    </w:p>
    <w:p w14:paraId="72BC9A03" w14:textId="77777777" w:rsidR="008B140B" w:rsidRPr="00164FEC" w:rsidRDefault="008B140B" w:rsidP="008B140B">
      <w:pPr>
        <w:ind w:firstLineChars="100" w:firstLine="220"/>
        <w:rPr>
          <w:rFonts w:asciiTheme="minorEastAsia" w:eastAsiaTheme="minorEastAsia" w:hAnsiTheme="minorEastAsia"/>
          <w:sz w:val="22"/>
          <w:szCs w:val="22"/>
        </w:rPr>
      </w:pPr>
    </w:p>
    <w:p w14:paraId="486D6810"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（業務途中における構成員の破産又は解散に対する措置）</w:t>
      </w:r>
    </w:p>
    <w:p w14:paraId="283E1B2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第18条　構成員のいずれかが業務途中において破産又は解散した場合においては、第16条第２項から第５項までの規定を準用するものとする。</w:t>
      </w:r>
    </w:p>
    <w:p w14:paraId="71A3C1B6" w14:textId="77777777" w:rsidR="008B140B" w:rsidRPr="00164FEC" w:rsidRDefault="008B140B" w:rsidP="008B140B">
      <w:pPr>
        <w:ind w:firstLineChars="100" w:firstLine="220"/>
        <w:rPr>
          <w:rFonts w:asciiTheme="minorEastAsia" w:eastAsiaTheme="minorEastAsia" w:hAnsiTheme="minorEastAsia"/>
          <w:sz w:val="22"/>
          <w:szCs w:val="22"/>
        </w:rPr>
      </w:pPr>
    </w:p>
    <w:p w14:paraId="324B659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（代表者の変更）</w:t>
      </w:r>
    </w:p>
    <w:p w14:paraId="11844EA9" w14:textId="77777777" w:rsidR="008B140B" w:rsidRPr="00164FEC" w:rsidRDefault="008B140B" w:rsidP="003C4E36">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第19条　代表者が脱退し、若しくは除名された場合又は代表者としての責務を果たせなくなった場合においては、従前の代表者に代えて、発注者及び他の構成員全員の承諾により残存構成員のうちいずれかを代表者とすることができるものとする。</w:t>
      </w:r>
    </w:p>
    <w:p w14:paraId="1BCA5ADA" w14:textId="77777777" w:rsidR="008B140B" w:rsidRPr="00164FEC" w:rsidRDefault="008B140B" w:rsidP="008B140B">
      <w:pPr>
        <w:rPr>
          <w:rFonts w:asciiTheme="minorEastAsia" w:eastAsiaTheme="minorEastAsia" w:hAnsiTheme="minorEastAsia"/>
          <w:sz w:val="22"/>
          <w:szCs w:val="22"/>
        </w:rPr>
      </w:pPr>
    </w:p>
    <w:p w14:paraId="3D0C0C2D"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（解散後のかし担保責任）</w:t>
      </w:r>
    </w:p>
    <w:p w14:paraId="123BEFE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第20条　当企業体が解散した後についても、当該業務につき、かしがあったときは、各構成員は連帯して責任を負うものとする。</w:t>
      </w:r>
    </w:p>
    <w:p w14:paraId="206FCE7C" w14:textId="77777777" w:rsidR="003C4E36" w:rsidRPr="00164FEC" w:rsidRDefault="003C4E36" w:rsidP="008B140B">
      <w:pPr>
        <w:ind w:left="220" w:hangingChars="100" w:hanging="220"/>
        <w:rPr>
          <w:rFonts w:asciiTheme="minorEastAsia" w:eastAsiaTheme="minorEastAsia" w:hAnsiTheme="minorEastAsia"/>
          <w:sz w:val="22"/>
          <w:szCs w:val="22"/>
        </w:rPr>
      </w:pPr>
    </w:p>
    <w:p w14:paraId="7C5122CA"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（協定書に定めのない事項）</w:t>
      </w:r>
    </w:p>
    <w:p w14:paraId="4FB0A4F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第21条　この協定書に定めのない事項については、運営委員会において定めるものとする。</w:t>
      </w:r>
    </w:p>
    <w:p w14:paraId="46B605ED" w14:textId="77777777" w:rsidR="008B140B" w:rsidRPr="00164FEC" w:rsidRDefault="008B140B" w:rsidP="008B140B">
      <w:pPr>
        <w:ind w:left="220" w:hangingChars="100" w:hanging="220"/>
        <w:rPr>
          <w:rFonts w:asciiTheme="minorEastAsia" w:eastAsiaTheme="minorEastAsia" w:hAnsiTheme="minorEastAsia"/>
          <w:sz w:val="22"/>
          <w:szCs w:val="22"/>
        </w:rPr>
      </w:pPr>
    </w:p>
    <w:p w14:paraId="500E3FA5" w14:textId="77777777" w:rsidR="008B140B" w:rsidRPr="00164FEC" w:rsidRDefault="008B140B" w:rsidP="008B140B">
      <w:pPr>
        <w:ind w:left="220" w:hangingChars="100" w:hanging="220"/>
        <w:rPr>
          <w:rFonts w:asciiTheme="minorEastAsia" w:eastAsiaTheme="minorEastAsia" w:hAnsiTheme="minorEastAsia"/>
          <w:sz w:val="22"/>
          <w:szCs w:val="22"/>
        </w:rPr>
      </w:pPr>
    </w:p>
    <w:p w14:paraId="4DAC8205" w14:textId="1BB79D95" w:rsidR="008B140B" w:rsidRPr="00F06703" w:rsidRDefault="008B140B" w:rsidP="006F1F1F">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　　　　　）外（　　）社は、上記のとおり</w:t>
      </w:r>
      <w:r w:rsidR="00922919">
        <w:rPr>
          <w:rFonts w:asciiTheme="minorEastAsia" w:eastAsiaTheme="minorEastAsia" w:hAnsiTheme="minorEastAsia" w:hint="eastAsia"/>
          <w:sz w:val="22"/>
          <w:szCs w:val="22"/>
        </w:rPr>
        <w:t>、</w:t>
      </w:r>
      <w:r w:rsidR="00900CA8">
        <w:rPr>
          <w:rFonts w:asciiTheme="minorEastAsia" w:eastAsiaTheme="minorEastAsia" w:hAnsiTheme="minorEastAsia" w:hint="eastAsia"/>
          <w:sz w:val="22"/>
          <w:szCs w:val="22"/>
        </w:rPr>
        <w:t>令和</w:t>
      </w:r>
      <w:r w:rsidR="00C51CC4">
        <w:rPr>
          <w:rFonts w:asciiTheme="minorEastAsia" w:eastAsiaTheme="minorEastAsia" w:hAnsiTheme="minorEastAsia" w:hint="eastAsia"/>
          <w:sz w:val="22"/>
          <w:szCs w:val="22"/>
        </w:rPr>
        <w:t>７</w:t>
      </w:r>
      <w:r w:rsidR="00900CA8">
        <w:rPr>
          <w:rFonts w:asciiTheme="minorEastAsia" w:eastAsiaTheme="minorEastAsia" w:hAnsiTheme="minorEastAsia" w:hint="eastAsia"/>
          <w:sz w:val="22"/>
          <w:szCs w:val="22"/>
        </w:rPr>
        <w:t>年度「</w:t>
      </w:r>
      <w:r w:rsidR="006F1F1F">
        <w:rPr>
          <w:rFonts w:asciiTheme="minorEastAsia" w:eastAsiaTheme="minorEastAsia" w:hAnsiTheme="minorEastAsia" w:hint="eastAsia"/>
          <w:sz w:val="22"/>
          <w:szCs w:val="22"/>
        </w:rPr>
        <w:t>みやざきとのつながり創出プロモーション事業</w:t>
      </w:r>
      <w:r w:rsidR="00900CA8">
        <w:rPr>
          <w:rFonts w:asciiTheme="minorEastAsia" w:eastAsiaTheme="minorEastAsia" w:hAnsiTheme="minorEastAsia" w:hint="eastAsia"/>
          <w:sz w:val="22"/>
          <w:szCs w:val="22"/>
        </w:rPr>
        <w:t>」業務</w:t>
      </w:r>
      <w:r w:rsidR="00673879">
        <w:rPr>
          <w:rFonts w:ascii="ＭＳ 明朝" w:hint="eastAsia"/>
          <w:sz w:val="22"/>
          <w:szCs w:val="22"/>
        </w:rPr>
        <w:t>委託</w:t>
      </w:r>
      <w:r w:rsidRPr="00164FEC">
        <w:rPr>
          <w:rFonts w:asciiTheme="minorEastAsia" w:eastAsiaTheme="minorEastAsia" w:hAnsiTheme="minorEastAsia" w:hint="eastAsia"/>
          <w:sz w:val="22"/>
          <w:szCs w:val="22"/>
        </w:rPr>
        <w:t>に関する共同企業体協定書を締結したので、その証拠としてこの協定書（　　）通を作成し、各通に構成員が記名</w:t>
      </w:r>
      <w:r w:rsidRPr="00F06703">
        <w:rPr>
          <w:rFonts w:asciiTheme="minorEastAsia" w:eastAsiaTheme="minorEastAsia" w:hAnsiTheme="minorEastAsia" w:hint="eastAsia"/>
          <w:sz w:val="22"/>
          <w:szCs w:val="22"/>
        </w:rPr>
        <w:t>押印の上、各自所持するものとする。</w:t>
      </w:r>
    </w:p>
    <w:p w14:paraId="6E04D4ED" w14:textId="77777777" w:rsidR="008B140B" w:rsidRDefault="008B140B" w:rsidP="008B140B">
      <w:pPr>
        <w:ind w:leftChars="100" w:left="210"/>
        <w:rPr>
          <w:rFonts w:asciiTheme="minorEastAsia" w:eastAsiaTheme="minorEastAsia" w:hAnsiTheme="minorEastAsia"/>
          <w:sz w:val="22"/>
          <w:szCs w:val="22"/>
        </w:rPr>
      </w:pPr>
    </w:p>
    <w:p w14:paraId="02D68276" w14:textId="77777777" w:rsidR="006A2A5F" w:rsidRDefault="006A2A5F" w:rsidP="008B140B">
      <w:pPr>
        <w:ind w:leftChars="100" w:left="210"/>
        <w:rPr>
          <w:rFonts w:asciiTheme="minorEastAsia" w:eastAsiaTheme="minorEastAsia" w:hAnsiTheme="minorEastAsia"/>
          <w:sz w:val="22"/>
          <w:szCs w:val="22"/>
        </w:rPr>
      </w:pPr>
    </w:p>
    <w:p w14:paraId="0D43D716" w14:textId="77777777" w:rsidR="006A2A5F" w:rsidRPr="006A2A5F" w:rsidRDefault="006A2A5F" w:rsidP="008B140B">
      <w:pPr>
        <w:ind w:leftChars="100" w:left="210"/>
        <w:rPr>
          <w:rFonts w:asciiTheme="minorEastAsia" w:eastAsiaTheme="minorEastAsia" w:hAnsiTheme="minorEastAsia"/>
          <w:sz w:val="22"/>
          <w:szCs w:val="22"/>
        </w:rPr>
      </w:pPr>
    </w:p>
    <w:p w14:paraId="4A698381" w14:textId="77777777" w:rsidR="008B140B" w:rsidRPr="00F06703" w:rsidRDefault="00947D89" w:rsidP="008B140B">
      <w:pPr>
        <w:ind w:leftChars="100" w:left="210"/>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8B140B" w:rsidRPr="00F06703">
        <w:rPr>
          <w:rFonts w:asciiTheme="minorEastAsia" w:eastAsiaTheme="minorEastAsia" w:hAnsiTheme="minorEastAsia" w:hint="eastAsia"/>
          <w:sz w:val="22"/>
          <w:szCs w:val="22"/>
        </w:rPr>
        <w:t xml:space="preserve">　年　　月　　日</w:t>
      </w:r>
    </w:p>
    <w:p w14:paraId="4CE6CBFF" w14:textId="77777777" w:rsidR="008B140B" w:rsidRPr="00F06703" w:rsidRDefault="008B140B" w:rsidP="008B140B">
      <w:pPr>
        <w:ind w:leftChars="100" w:left="210"/>
        <w:rPr>
          <w:rFonts w:asciiTheme="minorEastAsia" w:eastAsiaTheme="minorEastAsia" w:hAnsiTheme="minorEastAsia"/>
          <w:sz w:val="22"/>
          <w:szCs w:val="22"/>
        </w:rPr>
      </w:pPr>
    </w:p>
    <w:p w14:paraId="4D2CD133" w14:textId="77777777" w:rsidR="008B140B" w:rsidRPr="00F06703" w:rsidRDefault="008B140B" w:rsidP="008B140B">
      <w:pPr>
        <w:ind w:leftChars="100" w:left="21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商号又は名称</w:t>
      </w:r>
    </w:p>
    <w:p w14:paraId="4B626A04" w14:textId="77777777" w:rsidR="008B140B" w:rsidRPr="00F06703" w:rsidRDefault="008B140B" w:rsidP="008B140B">
      <w:pPr>
        <w:ind w:leftChars="100" w:left="210"/>
        <w:rPr>
          <w:rFonts w:asciiTheme="minorEastAsia" w:eastAsiaTheme="minorEastAsia" w:hAnsiTheme="minorEastAsia"/>
          <w:sz w:val="24"/>
        </w:rPr>
      </w:pPr>
      <w:r w:rsidRPr="00F06703">
        <w:rPr>
          <w:rFonts w:asciiTheme="minorEastAsia" w:eastAsiaTheme="minorEastAsia" w:hAnsiTheme="minorEastAsia" w:hint="eastAsia"/>
          <w:sz w:val="22"/>
          <w:szCs w:val="22"/>
        </w:rPr>
        <w:t xml:space="preserve">　　　　　　　　　　　　　　　　　　　　　代表者</w:t>
      </w:r>
      <w:r w:rsidR="003C4E36" w:rsidRPr="00F06703">
        <w:rPr>
          <w:rFonts w:asciiTheme="minorEastAsia" w:eastAsiaTheme="minorEastAsia" w:hAnsiTheme="minorEastAsia" w:hint="eastAsia"/>
          <w:sz w:val="22"/>
          <w:szCs w:val="22"/>
        </w:rPr>
        <w:t>職氏名</w:t>
      </w:r>
      <w:r w:rsidRPr="00F06703">
        <w:rPr>
          <w:rFonts w:asciiTheme="minorEastAsia" w:eastAsiaTheme="minorEastAsia" w:hAnsiTheme="minorEastAsia" w:hint="eastAsia"/>
          <w:sz w:val="22"/>
          <w:szCs w:val="22"/>
        </w:rPr>
        <w:t xml:space="preserve">　　　　　　　　　　　　　　　</w:t>
      </w:r>
      <w:r w:rsidR="001B2316" w:rsidRPr="00F06703">
        <w:rPr>
          <w:rFonts w:ascii="ＭＳ 明朝" w:hAnsi="ＭＳ 明朝" w:hint="eastAsia"/>
          <w:sz w:val="24"/>
          <w:lang w:eastAsia="zh-TW"/>
        </w:rPr>
        <w:t>㊞</w:t>
      </w:r>
    </w:p>
    <w:p w14:paraId="198A0927" w14:textId="77777777" w:rsidR="008B140B" w:rsidRPr="00F06703" w:rsidRDefault="008B140B" w:rsidP="008B140B">
      <w:pPr>
        <w:rPr>
          <w:rFonts w:asciiTheme="minorEastAsia" w:eastAsiaTheme="minorEastAsia" w:hAnsiTheme="minorEastAsia"/>
          <w:sz w:val="22"/>
          <w:szCs w:val="22"/>
        </w:rPr>
      </w:pPr>
    </w:p>
    <w:p w14:paraId="5F8DCDA5"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w:t>
      </w:r>
    </w:p>
    <w:p w14:paraId="5E1720C9"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商号又は名称</w:t>
      </w:r>
    </w:p>
    <w:p w14:paraId="3851A3CD" w14:textId="77777777" w:rsidR="008B140B" w:rsidRPr="00F06703" w:rsidRDefault="003C4E36"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代表者職氏名　</w:t>
      </w:r>
      <w:r w:rsidR="008B140B" w:rsidRPr="00F06703">
        <w:rPr>
          <w:rFonts w:asciiTheme="minorEastAsia" w:eastAsiaTheme="minorEastAsia" w:hAnsiTheme="minorEastAsia" w:hint="eastAsia"/>
          <w:sz w:val="22"/>
          <w:szCs w:val="22"/>
        </w:rPr>
        <w:t xml:space="preserve">　　　　　　　　　　　　　　</w:t>
      </w:r>
      <w:r w:rsidR="001B2316" w:rsidRPr="00F06703">
        <w:rPr>
          <w:rFonts w:ascii="ＭＳ 明朝" w:hAnsi="ＭＳ 明朝" w:hint="eastAsia"/>
          <w:sz w:val="24"/>
          <w:lang w:eastAsia="zh-TW"/>
        </w:rPr>
        <w:t>㊞</w:t>
      </w:r>
    </w:p>
    <w:p w14:paraId="2F05AEB7" w14:textId="77777777" w:rsidR="008B140B" w:rsidRPr="00F06703" w:rsidRDefault="008B140B" w:rsidP="008B140B">
      <w:pPr>
        <w:ind w:left="220" w:hangingChars="100" w:hanging="220"/>
        <w:rPr>
          <w:rFonts w:asciiTheme="minorEastAsia" w:eastAsiaTheme="minorEastAsia" w:hAnsiTheme="minorEastAsia"/>
          <w:sz w:val="22"/>
          <w:szCs w:val="22"/>
        </w:rPr>
      </w:pPr>
    </w:p>
    <w:p w14:paraId="080C61A6" w14:textId="77777777" w:rsidR="003D1063" w:rsidRPr="00F06703" w:rsidRDefault="003D1063" w:rsidP="008B140B">
      <w:pPr>
        <w:ind w:left="220" w:hangingChars="100" w:hanging="220"/>
        <w:rPr>
          <w:rFonts w:asciiTheme="minorEastAsia" w:eastAsiaTheme="minorEastAsia" w:hAnsiTheme="minorEastAsia"/>
          <w:sz w:val="22"/>
          <w:szCs w:val="22"/>
        </w:rPr>
      </w:pPr>
    </w:p>
    <w:p w14:paraId="5E0AD580" w14:textId="77777777" w:rsidR="003D1063" w:rsidRPr="00F06703" w:rsidRDefault="003D1063" w:rsidP="008B140B">
      <w:pPr>
        <w:ind w:left="220" w:hangingChars="100" w:hanging="220"/>
        <w:rPr>
          <w:rFonts w:asciiTheme="minorEastAsia" w:eastAsiaTheme="minorEastAsia" w:hAnsiTheme="minorEastAsia"/>
          <w:sz w:val="22"/>
          <w:szCs w:val="22"/>
        </w:rPr>
      </w:pPr>
    </w:p>
    <w:p w14:paraId="60AD722E" w14:textId="77777777" w:rsidR="003D1063" w:rsidRPr="00F06703" w:rsidRDefault="003D1063" w:rsidP="008B140B">
      <w:pPr>
        <w:ind w:left="220" w:hangingChars="100" w:hanging="220"/>
        <w:rPr>
          <w:rFonts w:asciiTheme="minorEastAsia" w:eastAsiaTheme="minorEastAsia" w:hAnsiTheme="minorEastAsia"/>
          <w:sz w:val="22"/>
          <w:szCs w:val="22"/>
        </w:rPr>
      </w:pPr>
    </w:p>
    <w:p w14:paraId="79023104" w14:textId="77777777" w:rsidR="003D1063" w:rsidRPr="00F06703" w:rsidRDefault="003D1063" w:rsidP="008B140B">
      <w:pPr>
        <w:ind w:left="220" w:hangingChars="100" w:hanging="220"/>
        <w:rPr>
          <w:rFonts w:asciiTheme="minorEastAsia" w:eastAsiaTheme="minorEastAsia" w:hAnsiTheme="minorEastAsia"/>
          <w:sz w:val="22"/>
          <w:szCs w:val="22"/>
        </w:rPr>
      </w:pPr>
    </w:p>
    <w:p w14:paraId="641F4C47" w14:textId="77777777" w:rsidR="003D1063" w:rsidRPr="00F06703" w:rsidRDefault="003D1063" w:rsidP="008B140B">
      <w:pPr>
        <w:ind w:left="220" w:hangingChars="100" w:hanging="220"/>
        <w:rPr>
          <w:rFonts w:asciiTheme="minorEastAsia" w:eastAsiaTheme="minorEastAsia" w:hAnsiTheme="minorEastAsia"/>
          <w:sz w:val="22"/>
          <w:szCs w:val="22"/>
        </w:rPr>
      </w:pPr>
    </w:p>
    <w:p w14:paraId="1FBE3A4E" w14:textId="5B73DCA4" w:rsidR="008B140B" w:rsidRPr="00F06703" w:rsidRDefault="008B140B">
      <w:pPr>
        <w:widowControl/>
        <w:jc w:val="left"/>
        <w:rPr>
          <w:rFonts w:asciiTheme="minorEastAsia" w:eastAsiaTheme="minorEastAsia" w:hAnsiTheme="minorEastAsia"/>
          <w:sz w:val="24"/>
        </w:rPr>
      </w:pPr>
    </w:p>
    <w:sectPr w:rsidR="008B140B" w:rsidRPr="00F06703" w:rsidSect="008B140B">
      <w:footerReference w:type="even" r:id="rId8"/>
      <w:pgSz w:w="11906" w:h="16838" w:code="9"/>
      <w:pgMar w:top="1260" w:right="1020" w:bottom="1800" w:left="1077" w:header="851" w:footer="992"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21DAF" w14:textId="77777777" w:rsidR="00D32BBB" w:rsidRDefault="00D32BBB">
      <w:r>
        <w:separator/>
      </w:r>
    </w:p>
  </w:endnote>
  <w:endnote w:type="continuationSeparator" w:id="0">
    <w:p w14:paraId="5B1DF037" w14:textId="77777777" w:rsidR="00D32BBB" w:rsidRDefault="00D32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E47C7" w14:textId="77777777" w:rsidR="00F06703" w:rsidRDefault="00F06703" w:rsidP="008B140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A0851">
      <w:rPr>
        <w:rStyle w:val="a5"/>
        <w:noProof/>
      </w:rPr>
      <w:t>11</w:t>
    </w:r>
    <w:r>
      <w:rPr>
        <w:rStyle w:val="a5"/>
      </w:rPr>
      <w:fldChar w:fldCharType="end"/>
    </w:r>
  </w:p>
  <w:p w14:paraId="0DC495DB" w14:textId="77777777" w:rsidR="00F06703" w:rsidRDefault="00F0670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43C17" w14:textId="77777777" w:rsidR="00D32BBB" w:rsidRDefault="00D32BBB">
      <w:r>
        <w:separator/>
      </w:r>
    </w:p>
  </w:footnote>
  <w:footnote w:type="continuationSeparator" w:id="0">
    <w:p w14:paraId="24A54C3C" w14:textId="77777777" w:rsidR="00D32BBB" w:rsidRDefault="00D32B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11E4D"/>
    <w:multiLevelType w:val="hybridMultilevel"/>
    <w:tmpl w:val="220EE4FC"/>
    <w:lvl w:ilvl="0" w:tplc="34EE01F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5B0A466E"/>
    <w:multiLevelType w:val="hybridMultilevel"/>
    <w:tmpl w:val="099CF7DC"/>
    <w:lvl w:ilvl="0" w:tplc="7674D6B2">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287587477">
    <w:abstractNumId w:val="0"/>
  </w:num>
  <w:num w:numId="2" w16cid:durableId="860820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E47"/>
    <w:rsid w:val="00000776"/>
    <w:rsid w:val="00000DCF"/>
    <w:rsid w:val="00010066"/>
    <w:rsid w:val="00075AFD"/>
    <w:rsid w:val="000B39A1"/>
    <w:rsid w:val="000B6407"/>
    <w:rsid w:val="000C2EE2"/>
    <w:rsid w:val="000C371F"/>
    <w:rsid w:val="000D6C2B"/>
    <w:rsid w:val="000E1C18"/>
    <w:rsid w:val="000E5E59"/>
    <w:rsid w:val="000F4CBF"/>
    <w:rsid w:val="00110CEB"/>
    <w:rsid w:val="001160AA"/>
    <w:rsid w:val="00145FB8"/>
    <w:rsid w:val="00164FEC"/>
    <w:rsid w:val="001B0BA1"/>
    <w:rsid w:val="001B2316"/>
    <w:rsid w:val="001C3D75"/>
    <w:rsid w:val="001C45C1"/>
    <w:rsid w:val="001D7F1F"/>
    <w:rsid w:val="0020576C"/>
    <w:rsid w:val="00224329"/>
    <w:rsid w:val="002446DA"/>
    <w:rsid w:val="00247A12"/>
    <w:rsid w:val="002B573F"/>
    <w:rsid w:val="002C228E"/>
    <w:rsid w:val="003152A4"/>
    <w:rsid w:val="00317D8A"/>
    <w:rsid w:val="003248ED"/>
    <w:rsid w:val="0033436A"/>
    <w:rsid w:val="00345DFE"/>
    <w:rsid w:val="003721DF"/>
    <w:rsid w:val="00387AAC"/>
    <w:rsid w:val="003C4E36"/>
    <w:rsid w:val="003D1063"/>
    <w:rsid w:val="003E5B07"/>
    <w:rsid w:val="003F6681"/>
    <w:rsid w:val="00455258"/>
    <w:rsid w:val="00474578"/>
    <w:rsid w:val="00486D58"/>
    <w:rsid w:val="004A5760"/>
    <w:rsid w:val="004F5B75"/>
    <w:rsid w:val="00506A52"/>
    <w:rsid w:val="00512849"/>
    <w:rsid w:val="00523002"/>
    <w:rsid w:val="005247BA"/>
    <w:rsid w:val="00535987"/>
    <w:rsid w:val="00541049"/>
    <w:rsid w:val="0056725A"/>
    <w:rsid w:val="00586302"/>
    <w:rsid w:val="00591C96"/>
    <w:rsid w:val="0059582E"/>
    <w:rsid w:val="00597466"/>
    <w:rsid w:val="005A0621"/>
    <w:rsid w:val="005A1E47"/>
    <w:rsid w:val="005A4AD7"/>
    <w:rsid w:val="005B7E8C"/>
    <w:rsid w:val="006217FA"/>
    <w:rsid w:val="00673879"/>
    <w:rsid w:val="006813D5"/>
    <w:rsid w:val="00692216"/>
    <w:rsid w:val="006A2A5F"/>
    <w:rsid w:val="006C2BDE"/>
    <w:rsid w:val="006D6B6F"/>
    <w:rsid w:val="006F1C3D"/>
    <w:rsid w:val="006F1F1F"/>
    <w:rsid w:val="006F5CCF"/>
    <w:rsid w:val="007233E8"/>
    <w:rsid w:val="007B1830"/>
    <w:rsid w:val="007C3CDE"/>
    <w:rsid w:val="008204F3"/>
    <w:rsid w:val="008363F5"/>
    <w:rsid w:val="00844F01"/>
    <w:rsid w:val="008710CB"/>
    <w:rsid w:val="00876B13"/>
    <w:rsid w:val="00897589"/>
    <w:rsid w:val="008A2816"/>
    <w:rsid w:val="008A60F5"/>
    <w:rsid w:val="008A77C7"/>
    <w:rsid w:val="008B140B"/>
    <w:rsid w:val="008D65B1"/>
    <w:rsid w:val="008E040B"/>
    <w:rsid w:val="008F6B90"/>
    <w:rsid w:val="00900CA8"/>
    <w:rsid w:val="00922919"/>
    <w:rsid w:val="00922D5B"/>
    <w:rsid w:val="00947D89"/>
    <w:rsid w:val="00966209"/>
    <w:rsid w:val="009678AD"/>
    <w:rsid w:val="00992F0C"/>
    <w:rsid w:val="009C1F50"/>
    <w:rsid w:val="009E2667"/>
    <w:rsid w:val="00A019CC"/>
    <w:rsid w:val="00A639A5"/>
    <w:rsid w:val="00A72E24"/>
    <w:rsid w:val="00A77DAE"/>
    <w:rsid w:val="00AD55DB"/>
    <w:rsid w:val="00AF3070"/>
    <w:rsid w:val="00AF737C"/>
    <w:rsid w:val="00B22047"/>
    <w:rsid w:val="00B662D7"/>
    <w:rsid w:val="00BA0851"/>
    <w:rsid w:val="00BA5AB5"/>
    <w:rsid w:val="00BC60C1"/>
    <w:rsid w:val="00BE2D78"/>
    <w:rsid w:val="00BE5725"/>
    <w:rsid w:val="00C01DB5"/>
    <w:rsid w:val="00C03DBA"/>
    <w:rsid w:val="00C51CC4"/>
    <w:rsid w:val="00C66628"/>
    <w:rsid w:val="00C71298"/>
    <w:rsid w:val="00CA7661"/>
    <w:rsid w:val="00D11F7C"/>
    <w:rsid w:val="00D26F81"/>
    <w:rsid w:val="00D27EB4"/>
    <w:rsid w:val="00D32905"/>
    <w:rsid w:val="00D32BBB"/>
    <w:rsid w:val="00D3344A"/>
    <w:rsid w:val="00D53D12"/>
    <w:rsid w:val="00D546F2"/>
    <w:rsid w:val="00D70158"/>
    <w:rsid w:val="00D773DE"/>
    <w:rsid w:val="00D9439D"/>
    <w:rsid w:val="00D947EC"/>
    <w:rsid w:val="00DD1CE7"/>
    <w:rsid w:val="00DE2B35"/>
    <w:rsid w:val="00E0104E"/>
    <w:rsid w:val="00E20319"/>
    <w:rsid w:val="00E615B0"/>
    <w:rsid w:val="00E74609"/>
    <w:rsid w:val="00F06703"/>
    <w:rsid w:val="00F16DAB"/>
    <w:rsid w:val="00F45E3D"/>
    <w:rsid w:val="00F676B5"/>
    <w:rsid w:val="00F972AE"/>
    <w:rsid w:val="00FA3BD9"/>
    <w:rsid w:val="00FE1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0A9515"/>
  <w15:docId w15:val="{6C24FBC6-8251-44DE-8E8B-895DE6EF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E4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A1E47"/>
    <w:pPr>
      <w:tabs>
        <w:tab w:val="center" w:pos="4252"/>
        <w:tab w:val="right" w:pos="8504"/>
      </w:tabs>
      <w:snapToGrid w:val="0"/>
    </w:pPr>
  </w:style>
  <w:style w:type="character" w:customStyle="1" w:styleId="a4">
    <w:name w:val="フッター (文字)"/>
    <w:basedOn w:val="a0"/>
    <w:link w:val="a3"/>
    <w:rsid w:val="005A1E47"/>
    <w:rPr>
      <w:rFonts w:ascii="Century" w:eastAsia="ＭＳ 明朝" w:hAnsi="Century" w:cs="Times New Roman"/>
      <w:szCs w:val="24"/>
    </w:rPr>
  </w:style>
  <w:style w:type="character" w:styleId="a5">
    <w:name w:val="page number"/>
    <w:basedOn w:val="a0"/>
    <w:rsid w:val="005A1E47"/>
  </w:style>
  <w:style w:type="paragraph" w:styleId="a6">
    <w:name w:val="Note Heading"/>
    <w:basedOn w:val="a"/>
    <w:next w:val="a"/>
    <w:link w:val="a7"/>
    <w:rsid w:val="005A1E47"/>
    <w:pPr>
      <w:jc w:val="center"/>
    </w:pPr>
    <w:rPr>
      <w:rFonts w:ascii="ＭＳ 明朝" w:hAnsi="ＭＳ 明朝"/>
      <w:sz w:val="24"/>
    </w:rPr>
  </w:style>
  <w:style w:type="character" w:customStyle="1" w:styleId="a7">
    <w:name w:val="記 (文字)"/>
    <w:basedOn w:val="a0"/>
    <w:link w:val="a6"/>
    <w:rsid w:val="005A1E47"/>
    <w:rPr>
      <w:rFonts w:ascii="ＭＳ 明朝" w:eastAsia="ＭＳ 明朝" w:hAnsi="ＭＳ 明朝" w:cs="Times New Roman"/>
      <w:sz w:val="24"/>
      <w:szCs w:val="24"/>
    </w:rPr>
  </w:style>
  <w:style w:type="paragraph" w:styleId="a8">
    <w:name w:val="Closing"/>
    <w:basedOn w:val="a"/>
    <w:link w:val="a9"/>
    <w:rsid w:val="005A1E47"/>
    <w:pPr>
      <w:jc w:val="right"/>
    </w:pPr>
    <w:rPr>
      <w:rFonts w:ascii="ＭＳ 明朝" w:hAnsi="ＭＳ 明朝"/>
      <w:sz w:val="24"/>
    </w:rPr>
  </w:style>
  <w:style w:type="character" w:customStyle="1" w:styleId="a9">
    <w:name w:val="結語 (文字)"/>
    <w:basedOn w:val="a0"/>
    <w:link w:val="a8"/>
    <w:rsid w:val="005A1E47"/>
    <w:rPr>
      <w:rFonts w:ascii="ＭＳ 明朝" w:eastAsia="ＭＳ 明朝" w:hAnsi="ＭＳ 明朝" w:cs="Times New Roman"/>
      <w:sz w:val="24"/>
      <w:szCs w:val="24"/>
    </w:rPr>
  </w:style>
  <w:style w:type="table" w:styleId="aa">
    <w:name w:val="Table Grid"/>
    <w:basedOn w:val="a1"/>
    <w:uiPriority w:val="59"/>
    <w:rsid w:val="00D70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DE2B35"/>
    <w:rPr>
      <w:sz w:val="24"/>
      <w:szCs w:val="20"/>
    </w:rPr>
  </w:style>
  <w:style w:type="character" w:customStyle="1" w:styleId="ac">
    <w:name w:val="本文 (文字)"/>
    <w:basedOn w:val="a0"/>
    <w:link w:val="ab"/>
    <w:rsid w:val="00DE2B35"/>
    <w:rPr>
      <w:rFonts w:ascii="Century" w:eastAsia="ＭＳ 明朝" w:hAnsi="Century" w:cs="Times New Roman"/>
      <w:sz w:val="24"/>
      <w:szCs w:val="20"/>
    </w:rPr>
  </w:style>
  <w:style w:type="paragraph" w:styleId="ad">
    <w:name w:val="Body Text Indent"/>
    <w:basedOn w:val="a"/>
    <w:link w:val="ae"/>
    <w:rsid w:val="00DE2B35"/>
    <w:pPr>
      <w:ind w:left="540" w:hanging="540"/>
    </w:pPr>
    <w:rPr>
      <w:sz w:val="24"/>
      <w:szCs w:val="20"/>
    </w:rPr>
  </w:style>
  <w:style w:type="character" w:customStyle="1" w:styleId="ae">
    <w:name w:val="本文インデント (文字)"/>
    <w:basedOn w:val="a0"/>
    <w:link w:val="ad"/>
    <w:rsid w:val="00DE2B35"/>
    <w:rPr>
      <w:rFonts w:ascii="Century" w:eastAsia="ＭＳ 明朝" w:hAnsi="Century" w:cs="Times New Roman"/>
      <w:sz w:val="24"/>
      <w:szCs w:val="20"/>
    </w:rPr>
  </w:style>
  <w:style w:type="paragraph" w:styleId="af">
    <w:name w:val="List Paragraph"/>
    <w:basedOn w:val="a"/>
    <w:uiPriority w:val="34"/>
    <w:qFormat/>
    <w:rsid w:val="00BE5725"/>
    <w:pPr>
      <w:ind w:leftChars="400" w:left="840"/>
    </w:pPr>
  </w:style>
  <w:style w:type="paragraph" w:styleId="af0">
    <w:name w:val="header"/>
    <w:basedOn w:val="a"/>
    <w:link w:val="af1"/>
    <w:uiPriority w:val="99"/>
    <w:unhideWhenUsed/>
    <w:rsid w:val="006F5CCF"/>
    <w:pPr>
      <w:tabs>
        <w:tab w:val="center" w:pos="4252"/>
        <w:tab w:val="right" w:pos="8504"/>
      </w:tabs>
      <w:snapToGrid w:val="0"/>
    </w:pPr>
  </w:style>
  <w:style w:type="character" w:customStyle="1" w:styleId="af1">
    <w:name w:val="ヘッダー (文字)"/>
    <w:basedOn w:val="a0"/>
    <w:link w:val="af0"/>
    <w:uiPriority w:val="99"/>
    <w:rsid w:val="006F5CCF"/>
    <w:rPr>
      <w:rFonts w:ascii="Century" w:eastAsia="ＭＳ 明朝" w:hAnsi="Century" w:cs="Times New Roman"/>
      <w:szCs w:val="24"/>
    </w:rPr>
  </w:style>
  <w:style w:type="paragraph" w:styleId="af2">
    <w:name w:val="Balloon Text"/>
    <w:basedOn w:val="a"/>
    <w:link w:val="af3"/>
    <w:uiPriority w:val="99"/>
    <w:semiHidden/>
    <w:unhideWhenUsed/>
    <w:rsid w:val="004A5760"/>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A5760"/>
    <w:rPr>
      <w:rFonts w:asciiTheme="majorHAnsi" w:eastAsiaTheme="majorEastAsia" w:hAnsiTheme="majorHAnsi" w:cstheme="majorBidi"/>
      <w:sz w:val="18"/>
      <w:szCs w:val="18"/>
    </w:rPr>
  </w:style>
  <w:style w:type="character" w:styleId="af4">
    <w:name w:val="Hyperlink"/>
    <w:basedOn w:val="a0"/>
    <w:uiPriority w:val="99"/>
    <w:unhideWhenUsed/>
    <w:rsid w:val="005A4A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920391">
      <w:bodyDiv w:val="1"/>
      <w:marLeft w:val="0"/>
      <w:marRight w:val="0"/>
      <w:marTop w:val="0"/>
      <w:marBottom w:val="0"/>
      <w:divBdr>
        <w:top w:val="none" w:sz="0" w:space="0" w:color="auto"/>
        <w:left w:val="none" w:sz="0" w:space="0" w:color="auto"/>
        <w:bottom w:val="none" w:sz="0" w:space="0" w:color="auto"/>
        <w:right w:val="none" w:sz="0" w:space="0" w:color="auto"/>
      </w:divBdr>
    </w:div>
    <w:div w:id="118150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52479-2F7B-4693-90C7-D6160E8DD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3</Pages>
  <Words>395</Words>
  <Characters>2253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門川 豊士</dc:creator>
  <cp:lastModifiedBy>谷口 友規</cp:lastModifiedBy>
  <cp:revision>42</cp:revision>
  <cp:lastPrinted>2025-06-04T04:10:00Z</cp:lastPrinted>
  <dcterms:created xsi:type="dcterms:W3CDTF">2018-07-06T06:14:00Z</dcterms:created>
  <dcterms:modified xsi:type="dcterms:W3CDTF">2025-06-04T04:10:00Z</dcterms:modified>
</cp:coreProperties>
</file>